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04" w:rsidRPr="00F046F2" w:rsidRDefault="00864004" w:rsidP="00864004">
      <w:pPr>
        <w:pStyle w:val="wyq050---odeljak"/>
        <w:spacing w:before="375" w:beforeAutospacing="0" w:after="225" w:afterAutospacing="0" w:line="360" w:lineRule="atLeast"/>
        <w:jc w:val="center"/>
        <w:rPr>
          <w:b/>
          <w:bCs/>
        </w:rPr>
      </w:pPr>
      <w:r w:rsidRPr="00F046F2">
        <w:rPr>
          <w:b/>
          <w:bCs/>
        </w:rPr>
        <w:t>ПРИЛОГ 5</w:t>
      </w:r>
    </w:p>
    <w:p w:rsidR="00864004" w:rsidRPr="00F046F2" w:rsidRDefault="00864004" w:rsidP="00864004">
      <w:pPr>
        <w:pStyle w:val="wyq050---odeljak"/>
        <w:spacing w:before="375" w:beforeAutospacing="0" w:after="225" w:afterAutospacing="0" w:line="360" w:lineRule="atLeast"/>
        <w:jc w:val="center"/>
        <w:rPr>
          <w:b/>
          <w:bCs/>
        </w:rPr>
      </w:pPr>
      <w:r w:rsidRPr="00F046F2">
        <w:rPr>
          <w:b/>
          <w:bCs/>
        </w:rPr>
        <w:t>ПРОРАЧУНИ ЗА ОДРЕЂИВАЊЕ КОЛИЧИНА ЕМИТОВАНИХ ЗАГАЂУЈУЋИХ МАТЕРИЈА У ВАЗДУХ</w:t>
      </w:r>
    </w:p>
    <w:p w:rsidR="00864004" w:rsidRPr="00F046F2" w:rsidRDefault="00864004" w:rsidP="00864004">
      <w:pPr>
        <w:pStyle w:val="wyq110---naslov-clana"/>
        <w:spacing w:before="240" w:beforeAutospacing="0" w:after="240" w:afterAutospacing="0" w:line="360" w:lineRule="atLeast"/>
        <w:jc w:val="center"/>
        <w:rPr>
          <w:b/>
          <w:bCs/>
          <w:sz w:val="20"/>
          <w:szCs w:val="20"/>
        </w:rPr>
      </w:pPr>
      <w:bookmarkStart w:id="0" w:name="str_12"/>
      <w:bookmarkEnd w:id="0"/>
      <w:r w:rsidRPr="00F046F2">
        <w:rPr>
          <w:b/>
          <w:bCs/>
          <w:sz w:val="20"/>
          <w:szCs w:val="20"/>
        </w:rPr>
        <w:t>1. Прорачун за одређивање количина емитованих загађујућих материја у ваздух са фарми бројлера и друге товне живине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>За потребе извештавања према Националном регистру са фарми бројлера и друге товне живине одређују се количине следећих загађујућих материја које се емитују у ваздух: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1) </w:t>
      </w:r>
      <w:proofErr w:type="gramStart"/>
      <w:r w:rsidRPr="003D0F7F">
        <w:rPr>
          <w:sz w:val="19"/>
          <w:szCs w:val="19"/>
        </w:rPr>
        <w:t>метан</w:t>
      </w:r>
      <w:proofErr w:type="gramEnd"/>
      <w:r w:rsidRPr="003D0F7F">
        <w:rPr>
          <w:sz w:val="19"/>
          <w:szCs w:val="19"/>
        </w:rPr>
        <w:t xml:space="preserve"> (</w:t>
      </w:r>
      <w:r w:rsidR="009771D3" w:rsidRPr="003D0F7F">
        <w:rPr>
          <w:sz w:val="19"/>
          <w:szCs w:val="19"/>
          <w:shd w:val="clear" w:color="auto" w:fill="FFFFFF"/>
        </w:rPr>
        <w:t>CH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3D0F7F">
        <w:rPr>
          <w:sz w:val="19"/>
          <w:szCs w:val="19"/>
        </w:rPr>
        <w:t>);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2) </w:t>
      </w:r>
      <w:proofErr w:type="gramStart"/>
      <w:r w:rsidRPr="003D0F7F">
        <w:rPr>
          <w:sz w:val="19"/>
          <w:szCs w:val="19"/>
        </w:rPr>
        <w:t>азот</w:t>
      </w:r>
      <w:proofErr w:type="gramEnd"/>
      <w:r w:rsidRPr="003D0F7F">
        <w:rPr>
          <w:sz w:val="19"/>
          <w:szCs w:val="19"/>
        </w:rPr>
        <w:t xml:space="preserve"> моноксид (</w:t>
      </w:r>
      <w:r w:rsidR="009771D3" w:rsidRPr="003D0F7F">
        <w:rPr>
          <w:sz w:val="19"/>
          <w:szCs w:val="19"/>
          <w:shd w:val="clear" w:color="auto" w:fill="FFFFFF"/>
        </w:rPr>
        <w:t>NO</w:t>
      </w:r>
      <w:r w:rsidRPr="003D0F7F">
        <w:rPr>
          <w:sz w:val="19"/>
          <w:szCs w:val="19"/>
        </w:rPr>
        <w:t>);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3) </w:t>
      </w:r>
      <w:proofErr w:type="gramStart"/>
      <w:r w:rsidRPr="003D0F7F">
        <w:rPr>
          <w:sz w:val="19"/>
          <w:szCs w:val="19"/>
        </w:rPr>
        <w:t>амонијак</w:t>
      </w:r>
      <w:proofErr w:type="gramEnd"/>
      <w:r w:rsidRPr="003D0F7F">
        <w:rPr>
          <w:sz w:val="19"/>
          <w:szCs w:val="19"/>
        </w:rPr>
        <w:t xml:space="preserve"> (</w:t>
      </w:r>
      <w:r w:rsidR="009771D3" w:rsidRPr="003D0F7F">
        <w:rPr>
          <w:sz w:val="19"/>
          <w:szCs w:val="19"/>
          <w:shd w:val="clear" w:color="auto" w:fill="FFFFFF"/>
        </w:rPr>
        <w:t>NH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3D0F7F">
        <w:rPr>
          <w:sz w:val="19"/>
          <w:szCs w:val="19"/>
        </w:rPr>
        <w:t>), и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4) </w:t>
      </w:r>
      <w:proofErr w:type="gramStart"/>
      <w:r w:rsidRPr="003D0F7F">
        <w:rPr>
          <w:sz w:val="19"/>
          <w:szCs w:val="19"/>
        </w:rPr>
        <w:t>суспендоване</w:t>
      </w:r>
      <w:proofErr w:type="gramEnd"/>
      <w:r w:rsidRPr="003D0F7F">
        <w:rPr>
          <w:sz w:val="19"/>
          <w:szCs w:val="19"/>
        </w:rPr>
        <w:t xml:space="preserve"> чврсте честице (</w:t>
      </w:r>
      <w:r w:rsidR="009771D3" w:rsidRPr="003D0F7F">
        <w:rPr>
          <w:sz w:val="19"/>
          <w:szCs w:val="19"/>
          <w:shd w:val="clear" w:color="auto" w:fill="FFFFFF"/>
        </w:rPr>
        <w:t>PM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10</w:t>
      </w:r>
      <w:r w:rsidRPr="003D0F7F">
        <w:rPr>
          <w:sz w:val="19"/>
          <w:szCs w:val="19"/>
        </w:rPr>
        <w:t>).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proofErr w:type="gramStart"/>
      <w:r w:rsidRPr="003D0F7F">
        <w:rPr>
          <w:sz w:val="19"/>
          <w:szCs w:val="19"/>
        </w:rPr>
        <w:t>Поред ових загађујућих материја препоручује се и израчунавање лако испарљивих органских материја без метана (</w:t>
      </w:r>
      <w:r w:rsidR="009771D3" w:rsidRPr="003D0F7F">
        <w:rPr>
          <w:sz w:val="19"/>
          <w:szCs w:val="19"/>
          <w:shd w:val="clear" w:color="auto" w:fill="FFFFFF"/>
        </w:rPr>
        <w:t>NMVOC</w:t>
      </w:r>
      <w:r w:rsidRPr="003D0F7F">
        <w:rPr>
          <w:sz w:val="19"/>
          <w:szCs w:val="19"/>
        </w:rPr>
        <w:t>).</w:t>
      </w:r>
      <w:proofErr w:type="gramEnd"/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>Постоји пет главних извора емисија са фарми бројлера и друге товне живине: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1) </w:t>
      </w:r>
      <w:proofErr w:type="gramStart"/>
      <w:r w:rsidRPr="003D0F7F">
        <w:rPr>
          <w:sz w:val="19"/>
          <w:szCs w:val="19"/>
        </w:rPr>
        <w:t>исхрана</w:t>
      </w:r>
      <w:proofErr w:type="gramEnd"/>
      <w:r w:rsidRPr="003D0F7F">
        <w:rPr>
          <w:sz w:val="19"/>
          <w:szCs w:val="19"/>
        </w:rPr>
        <w:t xml:space="preserve"> стоке (</w:t>
      </w:r>
      <w:r w:rsidR="009771D3" w:rsidRPr="003D0F7F">
        <w:rPr>
          <w:sz w:val="19"/>
          <w:szCs w:val="19"/>
          <w:shd w:val="clear" w:color="auto" w:fill="FFFFFF"/>
        </w:rPr>
        <w:t>PM, CH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3D0F7F">
        <w:rPr>
          <w:sz w:val="19"/>
          <w:szCs w:val="19"/>
        </w:rPr>
        <w:t>);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2) </w:t>
      </w:r>
      <w:proofErr w:type="gramStart"/>
      <w:r w:rsidRPr="003D0F7F">
        <w:rPr>
          <w:sz w:val="19"/>
          <w:szCs w:val="19"/>
        </w:rPr>
        <w:t>начин</w:t>
      </w:r>
      <w:proofErr w:type="gramEnd"/>
      <w:r w:rsidRPr="003D0F7F">
        <w:rPr>
          <w:sz w:val="19"/>
          <w:szCs w:val="19"/>
        </w:rPr>
        <w:t xml:space="preserve"> гајења стоке и одржавање околине (</w:t>
      </w:r>
      <w:r w:rsidR="009771D3" w:rsidRPr="003D0F7F">
        <w:rPr>
          <w:sz w:val="19"/>
          <w:szCs w:val="19"/>
          <w:shd w:val="clear" w:color="auto" w:fill="FFFFFF"/>
        </w:rPr>
        <w:t>NH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9771D3" w:rsidRPr="003D0F7F">
        <w:rPr>
          <w:sz w:val="19"/>
          <w:szCs w:val="19"/>
          <w:shd w:val="clear" w:color="auto" w:fill="FFFFFF"/>
        </w:rPr>
        <w:t>, PM, NMVOCs</w:t>
      </w:r>
      <w:r w:rsidRPr="003D0F7F">
        <w:rPr>
          <w:sz w:val="19"/>
          <w:szCs w:val="19"/>
        </w:rPr>
        <w:t>);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3) </w:t>
      </w:r>
      <w:proofErr w:type="gramStart"/>
      <w:r w:rsidRPr="003D0F7F">
        <w:rPr>
          <w:sz w:val="19"/>
          <w:szCs w:val="19"/>
        </w:rPr>
        <w:t>складиштење</w:t>
      </w:r>
      <w:proofErr w:type="gramEnd"/>
      <w:r w:rsidRPr="003D0F7F">
        <w:rPr>
          <w:sz w:val="19"/>
          <w:szCs w:val="19"/>
        </w:rPr>
        <w:t xml:space="preserve"> стајњака (</w:t>
      </w:r>
      <w:r w:rsidR="009771D3" w:rsidRPr="003D0F7F">
        <w:rPr>
          <w:sz w:val="19"/>
          <w:szCs w:val="19"/>
          <w:shd w:val="clear" w:color="auto" w:fill="FFFFFF"/>
        </w:rPr>
        <w:t>NH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9771D3" w:rsidRPr="003D0F7F">
        <w:rPr>
          <w:sz w:val="19"/>
          <w:szCs w:val="19"/>
          <w:shd w:val="clear" w:color="auto" w:fill="FFFFFF"/>
        </w:rPr>
        <w:t>, NO, NMVOCs, CH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3D0F7F">
        <w:rPr>
          <w:sz w:val="19"/>
          <w:szCs w:val="19"/>
        </w:rPr>
        <w:t>);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4) </w:t>
      </w:r>
      <w:proofErr w:type="gramStart"/>
      <w:r w:rsidRPr="003D0F7F">
        <w:rPr>
          <w:sz w:val="19"/>
          <w:szCs w:val="19"/>
        </w:rPr>
        <w:t>примена</w:t>
      </w:r>
      <w:proofErr w:type="gramEnd"/>
      <w:r w:rsidRPr="003D0F7F">
        <w:rPr>
          <w:sz w:val="19"/>
          <w:szCs w:val="19"/>
        </w:rPr>
        <w:t xml:space="preserve"> стајњака на њивама (</w:t>
      </w:r>
      <w:r w:rsidR="009771D3" w:rsidRPr="003D0F7F">
        <w:rPr>
          <w:sz w:val="19"/>
          <w:szCs w:val="19"/>
          <w:shd w:val="clear" w:color="auto" w:fill="FFFFFF"/>
        </w:rPr>
        <w:t>NH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9771D3" w:rsidRPr="003D0F7F">
        <w:rPr>
          <w:sz w:val="19"/>
          <w:szCs w:val="19"/>
          <w:shd w:val="clear" w:color="auto" w:fill="FFFFFF"/>
        </w:rPr>
        <w:t>, NO, NMVOCs</w:t>
      </w:r>
      <w:r w:rsidRPr="003D0F7F">
        <w:rPr>
          <w:sz w:val="19"/>
          <w:szCs w:val="19"/>
        </w:rPr>
        <w:t>);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</w:rPr>
      </w:pPr>
      <w:r w:rsidRPr="003D0F7F">
        <w:rPr>
          <w:sz w:val="19"/>
          <w:szCs w:val="19"/>
        </w:rPr>
        <w:t xml:space="preserve">5) </w:t>
      </w:r>
      <w:proofErr w:type="gramStart"/>
      <w:r w:rsidRPr="003D0F7F">
        <w:rPr>
          <w:sz w:val="19"/>
          <w:szCs w:val="19"/>
        </w:rPr>
        <w:t>генерисани</w:t>
      </w:r>
      <w:proofErr w:type="gramEnd"/>
      <w:r w:rsidRPr="003D0F7F">
        <w:rPr>
          <w:sz w:val="19"/>
          <w:szCs w:val="19"/>
        </w:rPr>
        <w:t xml:space="preserve"> стајњак приликом боравка животиња на отвореном (</w:t>
      </w:r>
      <w:r w:rsidR="009771D3" w:rsidRPr="003D0F7F">
        <w:rPr>
          <w:sz w:val="19"/>
          <w:szCs w:val="19"/>
          <w:shd w:val="clear" w:color="auto" w:fill="FFFFFF"/>
        </w:rPr>
        <w:t>CH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="009771D3" w:rsidRPr="003D0F7F">
        <w:rPr>
          <w:sz w:val="19"/>
          <w:szCs w:val="19"/>
          <w:shd w:val="clear" w:color="auto" w:fill="FFFFFF"/>
        </w:rPr>
        <w:t>, NH</w:t>
      </w:r>
      <w:r w:rsidR="009771D3" w:rsidRPr="003D0F7F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9771D3" w:rsidRPr="003D0F7F">
        <w:rPr>
          <w:sz w:val="19"/>
          <w:szCs w:val="19"/>
          <w:shd w:val="clear" w:color="auto" w:fill="FFFFFF"/>
        </w:rPr>
        <w:t>, NO, NMVOCs</w:t>
      </w:r>
      <w:r w:rsidRPr="003D0F7F">
        <w:rPr>
          <w:sz w:val="19"/>
          <w:szCs w:val="19"/>
        </w:rPr>
        <w:t>).</w:t>
      </w:r>
    </w:p>
    <w:p w:rsidR="00864004" w:rsidRPr="003D0F7F" w:rsidRDefault="00864004" w:rsidP="003D0F7F">
      <w:pPr>
        <w:pStyle w:val="Normal1"/>
        <w:spacing w:before="0" w:beforeAutospacing="0" w:after="150" w:afterAutospacing="0"/>
        <w:jc w:val="both"/>
        <w:rPr>
          <w:sz w:val="19"/>
          <w:szCs w:val="19"/>
          <w:lang w:val="sr-Cyrl-RS"/>
        </w:rPr>
      </w:pPr>
      <w:r w:rsidRPr="003D0F7F">
        <w:rPr>
          <w:sz w:val="19"/>
          <w:szCs w:val="19"/>
        </w:rPr>
        <w:t>Прорачун количина емитованих загађујућих материја у ваздух са фарми бројлера и друге товне живине се заснива на једначини:</w:t>
      </w:r>
    </w:p>
    <w:p w:rsidR="00864004" w:rsidRPr="00EC0821" w:rsidRDefault="00864004" w:rsidP="00864004">
      <w:pPr>
        <w:pStyle w:val="Normal1"/>
        <w:spacing w:before="0" w:beforeAutospacing="0" w:after="150" w:afterAutospacing="0"/>
        <w:rPr>
          <w:b/>
          <w:sz w:val="19"/>
          <w:szCs w:val="19"/>
          <w:lang w:val="sr-Cyrl-RS"/>
        </w:rPr>
      </w:pPr>
      <w:r w:rsidRPr="00EC0821">
        <w:rPr>
          <w:b/>
          <w:sz w:val="19"/>
          <w:szCs w:val="19"/>
          <w:shd w:val="clear" w:color="auto" w:fill="FFFFFF"/>
        </w:rPr>
        <w:t>E</w:t>
      </w:r>
      <w:r w:rsidR="00EC0821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з</w:t>
      </w:r>
      <w:r w:rsidR="00EC0821">
        <w:rPr>
          <w:rStyle w:val="indeks"/>
          <w:b/>
          <w:sz w:val="19"/>
          <w:szCs w:val="19"/>
          <w:shd w:val="clear" w:color="auto" w:fill="FFFFFF"/>
          <w:vertAlign w:val="subscript"/>
        </w:rPr>
        <w:t>.</w:t>
      </w:r>
      <w:r w:rsidR="00EC0821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м</w:t>
      </w:r>
      <w:r w:rsidRPr="00EC0821">
        <w:rPr>
          <w:rStyle w:val="indeks"/>
          <w:b/>
          <w:sz w:val="19"/>
          <w:szCs w:val="19"/>
          <w:shd w:val="clear" w:color="auto" w:fill="FFFFFF"/>
          <w:vertAlign w:val="subscript"/>
        </w:rPr>
        <w:t>.</w:t>
      </w:r>
      <w:r w:rsidR="00EC0821">
        <w:rPr>
          <w:b/>
          <w:sz w:val="19"/>
          <w:szCs w:val="19"/>
          <w:shd w:val="clear" w:color="auto" w:fill="FFFFFF"/>
        </w:rPr>
        <w:t xml:space="preserve"> = </w:t>
      </w:r>
      <w:r w:rsidR="00EC0821">
        <w:rPr>
          <w:b/>
          <w:sz w:val="19"/>
          <w:szCs w:val="19"/>
          <w:shd w:val="clear" w:color="auto" w:fill="FFFFFF"/>
          <w:lang w:val="sr-Cyrl-RS"/>
        </w:rPr>
        <w:t>ПГБ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жив</w:t>
      </w:r>
      <w:r w:rsidRPr="00EC0821">
        <w:rPr>
          <w:rStyle w:val="indeks"/>
          <w:b/>
          <w:sz w:val="19"/>
          <w:szCs w:val="19"/>
          <w:shd w:val="clear" w:color="auto" w:fill="FFFFFF"/>
          <w:vertAlign w:val="subscript"/>
        </w:rPr>
        <w:t>.</w:t>
      </w:r>
      <w:r w:rsidR="00B51F46">
        <w:rPr>
          <w:b/>
          <w:sz w:val="19"/>
          <w:szCs w:val="19"/>
          <w:shd w:val="clear" w:color="auto" w:fill="FFFFFF"/>
        </w:rPr>
        <w:t xml:space="preserve"> × </w:t>
      </w:r>
      <w:r w:rsidR="00B51F46">
        <w:rPr>
          <w:b/>
          <w:sz w:val="19"/>
          <w:szCs w:val="19"/>
          <w:shd w:val="clear" w:color="auto" w:fill="FFFFFF"/>
          <w:lang w:val="sr-Cyrl-RS"/>
        </w:rPr>
        <w:t>ЕФ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з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</w:rPr>
        <w:t>.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м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</w:rPr>
        <w:t>./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жив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</w:rPr>
        <w:t>./</w:t>
      </w:r>
      <w:r w:rsidR="00B51F46">
        <w:rPr>
          <w:rStyle w:val="indeks"/>
          <w:b/>
          <w:sz w:val="19"/>
          <w:szCs w:val="19"/>
          <w:shd w:val="clear" w:color="auto" w:fill="FFFFFF"/>
          <w:vertAlign w:val="subscript"/>
          <w:lang w:val="sr-Cyrl-RS"/>
        </w:rPr>
        <w:t>год</w:t>
      </w:r>
      <w:r w:rsidRPr="00EC0821">
        <w:rPr>
          <w:rStyle w:val="indeks"/>
          <w:b/>
          <w:sz w:val="19"/>
          <w:szCs w:val="19"/>
          <w:shd w:val="clear" w:color="auto" w:fill="FFFFFF"/>
          <w:vertAlign w:val="subscript"/>
        </w:rPr>
        <w:t>.</w:t>
      </w:r>
    </w:p>
    <w:p w:rsidR="00864004" w:rsidRPr="00884E2F" w:rsidRDefault="00864004" w:rsidP="004B5A35">
      <w:pPr>
        <w:rPr>
          <w:rFonts w:ascii="Times New Roman" w:hAnsi="Times New Roman" w:cs="Times New Roman"/>
          <w:sz w:val="19"/>
          <w:szCs w:val="19"/>
          <w:lang w:val="sr-Cyrl-RS"/>
        </w:rPr>
      </w:pPr>
      <w:r w:rsidRPr="00884E2F">
        <w:rPr>
          <w:rFonts w:ascii="Times New Roman" w:hAnsi="Times New Roman" w:cs="Times New Roman"/>
          <w:sz w:val="19"/>
          <w:szCs w:val="19"/>
          <w:lang w:val="sr-Cyrl-RS"/>
        </w:rPr>
        <w:t>где је: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12893"/>
      </w:tblGrid>
      <w:tr w:rsidR="00BA0D8D" w:rsidRPr="00BA0D8D" w:rsidTr="00BA0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A0D8D" w:rsidRPr="00B51F46" w:rsidRDefault="00BA0D8D" w:rsidP="00BA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</w:pPr>
            <w:r w:rsidRPr="009771D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A0D8D" w:rsidRPr="00884E2F" w:rsidRDefault="00BA0D8D" w:rsidP="00BA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4E2F">
              <w:rPr>
                <w:rFonts w:ascii="Times New Roman" w:eastAsia="Times New Roman" w:hAnsi="Times New Roman" w:cs="Times New Roman"/>
                <w:sz w:val="19"/>
                <w:szCs w:val="19"/>
              </w:rPr>
              <w:t>Количина емитоване загађујуће материје</w:t>
            </w:r>
          </w:p>
        </w:tc>
      </w:tr>
      <w:tr w:rsidR="00BA0D8D" w:rsidRPr="00BA0D8D" w:rsidTr="00BA0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A0D8D" w:rsidRPr="009771D3" w:rsidRDefault="00BA0D8D" w:rsidP="00BA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PGB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Pr="009771D3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A0D8D" w:rsidRPr="00884E2F" w:rsidRDefault="00BA0D8D" w:rsidP="00BA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4E2F">
              <w:rPr>
                <w:rFonts w:ascii="Times New Roman" w:eastAsia="Times New Roman" w:hAnsi="Times New Roman" w:cs="Times New Roman"/>
                <w:sz w:val="19"/>
                <w:szCs w:val="19"/>
              </w:rPr>
              <w:t>Просечни годишњи број животиња</w:t>
            </w:r>
          </w:p>
        </w:tc>
      </w:tr>
      <w:tr w:rsidR="00BA0D8D" w:rsidRPr="00BA0D8D" w:rsidTr="00BA0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BA0D8D" w:rsidRPr="009771D3" w:rsidRDefault="00BA0D8D" w:rsidP="00BA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EF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г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o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д</w:t>
            </w:r>
            <w:r w:rsidRPr="009771D3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A0D8D" w:rsidRPr="00884E2F" w:rsidRDefault="00BA0D8D" w:rsidP="00BA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4E2F">
              <w:rPr>
                <w:rFonts w:ascii="Times New Roman" w:eastAsia="Times New Roman" w:hAnsi="Times New Roman" w:cs="Times New Roman"/>
                <w:sz w:val="19"/>
                <w:szCs w:val="19"/>
              </w:rPr>
              <w:t>Емисиони фактор загађујуће материје по животињи/годишње</w:t>
            </w:r>
          </w:p>
        </w:tc>
      </w:tr>
    </w:tbl>
    <w:p w:rsidR="00BA0D8D" w:rsidRDefault="00BA0D8D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BA0D8D" w:rsidRDefault="00BA0D8D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BA0D8D" w:rsidRDefault="00BA0D8D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BA0D8D" w:rsidRDefault="00BA0D8D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BA0D8D" w:rsidRDefault="00BA0D8D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BA0D8D" w:rsidRDefault="00BA0D8D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526AD0" w:rsidRDefault="00526AD0" w:rsidP="00BA0D8D">
      <w:pPr>
        <w:shd w:val="clear" w:color="auto" w:fill="FCFCFC"/>
        <w:spacing w:after="150" w:line="360" w:lineRule="atLeast"/>
        <w:rPr>
          <w:rFonts w:ascii="Arial" w:eastAsia="Times New Roman" w:hAnsi="Arial" w:cs="Arial"/>
          <w:color w:val="333333"/>
          <w:sz w:val="19"/>
          <w:szCs w:val="19"/>
          <w:lang w:val="sr-Cyrl-RS"/>
        </w:rPr>
      </w:pPr>
    </w:p>
    <w:p w:rsidR="00BA0D8D" w:rsidRPr="009771D3" w:rsidRDefault="00BA0D8D" w:rsidP="003D0F7F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9771D3">
        <w:rPr>
          <w:rFonts w:ascii="Times New Roman" w:eastAsia="Times New Roman" w:hAnsi="Times New Roman" w:cs="Times New Roman"/>
          <w:sz w:val="19"/>
          <w:szCs w:val="19"/>
        </w:rPr>
        <w:t>Прорачун количина емитованих загађујућих материја у ваздух за фарме товне живине се састоји од три корака.</w:t>
      </w:r>
      <w:proofErr w:type="gramEnd"/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801"/>
      </w:tblGrid>
      <w:tr w:rsidR="00BA0D8D" w:rsidRPr="009771D3" w:rsidTr="00BA0D8D">
        <w:trPr>
          <w:trHeight w:val="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1.</w:t>
            </w:r>
          </w:p>
        </w:tc>
        <w:tc>
          <w:tcPr>
            <w:tcW w:w="14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sr-Cyrl-RS"/>
              </w:rPr>
            </w:pPr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Дефинисати одговарајуће категорије живине које се гаје на фарми и прорачунати просечни годишњи број животиња </w:t>
            </w:r>
          </w:p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proofErr w:type="gramEnd"/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свакој категорији.</w:t>
            </w:r>
          </w:p>
        </w:tc>
      </w:tr>
      <w:tr w:rsidR="00BA0D8D" w:rsidRPr="009771D3" w:rsidTr="00BA0D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2.</w:t>
            </w:r>
          </w:p>
        </w:tc>
        <w:tc>
          <w:tcPr>
            <w:tcW w:w="14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>Пронаћи одговарајући емисиони фактор за сваку категорију животиња у табелама емисионих фактора.</w:t>
            </w:r>
          </w:p>
        </w:tc>
      </w:tr>
      <w:tr w:rsidR="00BA0D8D" w:rsidRPr="009771D3" w:rsidTr="00BA0D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3.</w:t>
            </w:r>
          </w:p>
        </w:tc>
        <w:tc>
          <w:tcPr>
            <w:tcW w:w="14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D8D" w:rsidRPr="009771D3" w:rsidRDefault="00BA0D8D" w:rsidP="00BA0D8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sz w:val="19"/>
                <w:szCs w:val="19"/>
              </w:rPr>
              <w:t>Прорачунати количине појединих емитованих загађујућих материја.</w:t>
            </w:r>
          </w:p>
        </w:tc>
      </w:tr>
    </w:tbl>
    <w:p w:rsidR="00BA0D8D" w:rsidRPr="009771D3" w:rsidRDefault="00BA0D8D" w:rsidP="003D0F7F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9771D3">
        <w:rPr>
          <w:rFonts w:ascii="Times New Roman" w:eastAsia="Times New Roman" w:hAnsi="Times New Roman" w:cs="Times New Roman"/>
          <w:b/>
          <w:bCs/>
          <w:sz w:val="19"/>
          <w:szCs w:val="19"/>
        </w:rPr>
        <w:t>А. Корак 1.</w:t>
      </w:r>
    </w:p>
    <w:p w:rsidR="00BA0D8D" w:rsidRPr="009771D3" w:rsidRDefault="00BA0D8D" w:rsidP="003D0F7F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9771D3">
        <w:rPr>
          <w:rFonts w:ascii="Times New Roman" w:eastAsia="Times New Roman" w:hAnsi="Times New Roman" w:cs="Times New Roman"/>
          <w:sz w:val="19"/>
          <w:szCs w:val="19"/>
        </w:rPr>
        <w:t>У овом кораку потребно је дефинисати одговарајуће категорије товне живине које се гаје на фарми и прорачунати просечни годишњи број животиња.</w:t>
      </w:r>
      <w:proofErr w:type="gramEnd"/>
      <w:r w:rsidRPr="009771D3">
        <w:rPr>
          <w:rFonts w:ascii="Times New Roman" w:eastAsia="Times New Roman" w:hAnsi="Times New Roman" w:cs="Times New Roman"/>
          <w:sz w:val="19"/>
          <w:szCs w:val="19"/>
        </w:rPr>
        <w:t xml:space="preserve"> Просечни годишњи број животиња на фарми за тов бројлера или друге товне живине одређује се на основу броја хранидбених дана, према следећој формули: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3606"/>
        <w:gridCol w:w="1163"/>
      </w:tblGrid>
      <w:tr w:rsidR="00526AD0" w:rsidRPr="009771D3" w:rsidTr="0067720A"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6AD0" w:rsidRPr="009771D3" w:rsidRDefault="00B51F46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  <w:t>ПГБ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526AD0" w:rsidRPr="009771D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</w:rPr>
              <w:t>=</w:t>
            </w:r>
          </w:p>
        </w:tc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6AD0" w:rsidRPr="009771D3" w:rsidRDefault="00526AD0" w:rsidP="0052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Број хранидбених дана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AD0" w:rsidRPr="009771D3" w:rsidRDefault="00526AD0" w:rsidP="00526A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771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(1)</w:t>
            </w:r>
          </w:p>
        </w:tc>
      </w:tr>
      <w:tr w:rsidR="00526AD0" w:rsidRPr="009771D3" w:rsidTr="0067720A">
        <w:tc>
          <w:tcPr>
            <w:tcW w:w="7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AD0" w:rsidRPr="009771D3" w:rsidRDefault="00526AD0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AD0" w:rsidRPr="009771D3" w:rsidRDefault="00526AD0" w:rsidP="0052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771D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AD0" w:rsidRPr="009771D3" w:rsidRDefault="00526AD0" w:rsidP="00526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</w:tbl>
    <w:p w:rsidR="0067720A" w:rsidRPr="009771D3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Број хранидбених дана представља број животиња у турнусу помножен са бројем дана трајања това (турнуса) и бројем турнуса у току године.</w:t>
      </w:r>
      <w:proofErr w:type="gramEnd"/>
      <w:r w:rsidRPr="009771D3">
        <w:rPr>
          <w:sz w:val="19"/>
          <w:szCs w:val="19"/>
        </w:rPr>
        <w:t xml:space="preserve"> </w:t>
      </w:r>
      <w:proofErr w:type="gramStart"/>
      <w:r w:rsidRPr="009771D3">
        <w:rPr>
          <w:sz w:val="19"/>
          <w:szCs w:val="19"/>
        </w:rPr>
        <w:t>У прорачун броја хранидбених дана (Табела 2) обавезно је уписати и број хранидбених дана за турнусе који су нису комплетно реализовани у години за коју се даје извештај (односи се на турнусе који су започети у једној, а завршени у наредној календарској години).</w:t>
      </w:r>
      <w:proofErr w:type="gramEnd"/>
    </w:p>
    <w:p w:rsidR="0067720A" w:rsidRPr="009771D3" w:rsidRDefault="0067720A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9771D3">
        <w:rPr>
          <w:b/>
          <w:bCs/>
          <w:sz w:val="19"/>
          <w:szCs w:val="19"/>
        </w:rPr>
        <w:t>Број хранидбених дана = (број животиња у турнусу x број дана това) x број турнуса</w:t>
      </w:r>
    </w:p>
    <w:p w:rsidR="0067720A" w:rsidRPr="009771D3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Број хранидбених дана у току године се израчунава применом табеле за прорачун броја хранидбених дана </w:t>
      </w:r>
    </w:p>
    <w:p w:rsidR="0067720A" w:rsidRPr="009771D3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(Табела 2):</w:t>
      </w:r>
    </w:p>
    <w:p w:rsidR="0067720A" w:rsidRPr="003668AA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b/>
          <w:sz w:val="19"/>
          <w:szCs w:val="19"/>
        </w:rPr>
      </w:pPr>
      <w:proofErr w:type="gramStart"/>
      <w:r w:rsidRPr="009771D3">
        <w:rPr>
          <w:sz w:val="19"/>
          <w:szCs w:val="19"/>
        </w:rPr>
        <w:t>Табела 2.</w:t>
      </w:r>
      <w:proofErr w:type="gramEnd"/>
      <w:r w:rsidRPr="009771D3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броја хранидбених дана у току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7720A" w:rsidRPr="009771D3" w:rsidTr="0067720A">
        <w:tc>
          <w:tcPr>
            <w:tcW w:w="2394" w:type="dxa"/>
            <w:shd w:val="clear" w:color="auto" w:fill="D9D9D9" w:themeFill="background1" w:themeFillShade="D9"/>
          </w:tcPr>
          <w:p w:rsidR="0067720A" w:rsidRPr="009771D3" w:rsidRDefault="0067720A" w:rsidP="009771D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9771D3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Редни број турнуса у току године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7720A" w:rsidRPr="009771D3" w:rsidRDefault="0067720A" w:rsidP="009771D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9771D3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узгојених животиња у току турнуса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7720A" w:rsidRPr="009771D3" w:rsidRDefault="0067720A" w:rsidP="009771D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9771D3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дана трајања турнуса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7720A" w:rsidRPr="009771D3" w:rsidRDefault="0067720A" w:rsidP="009771D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9771D3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</w:t>
            </w:r>
            <w:r w:rsidR="003D0F7F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 хранидбених дана у турнусу Г=Б x В</w:t>
            </w:r>
          </w:p>
        </w:tc>
      </w:tr>
      <w:tr w:rsidR="0067720A" w:rsidRPr="009771D3" w:rsidTr="0067720A">
        <w:tc>
          <w:tcPr>
            <w:tcW w:w="2394" w:type="dxa"/>
            <w:shd w:val="clear" w:color="auto" w:fill="D9D9D9" w:themeFill="background1" w:themeFillShade="D9"/>
          </w:tcPr>
          <w:p w:rsidR="0067720A" w:rsidRPr="009771D3" w:rsidRDefault="0067720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771D3">
              <w:rPr>
                <w:sz w:val="19"/>
                <w:szCs w:val="19"/>
              </w:rPr>
              <w:t>A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7720A" w:rsidRPr="003D0F7F" w:rsidRDefault="003D0F7F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7720A" w:rsidRPr="003D0F7F" w:rsidRDefault="003D0F7F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7720A" w:rsidRPr="003D0F7F" w:rsidRDefault="003D0F7F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4.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5.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6.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2394" w:type="dxa"/>
          </w:tcPr>
          <w:p w:rsidR="0067720A" w:rsidRPr="00064970" w:rsidRDefault="00064970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7.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67720A" w:rsidRPr="009771D3" w:rsidTr="0067720A">
        <w:tc>
          <w:tcPr>
            <w:tcW w:w="7182" w:type="dxa"/>
            <w:gridSpan w:val="3"/>
            <w:shd w:val="clear" w:color="auto" w:fill="D9D9D9" w:themeFill="background1" w:themeFillShade="D9"/>
          </w:tcPr>
          <w:p w:rsidR="0067720A" w:rsidRPr="009771D3" w:rsidRDefault="0067720A" w:rsidP="004B5A35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9771D3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ЗБИР БРОЈА ХРАНИДБЕНИХ ДАНА </w:t>
            </w:r>
          </w:p>
          <w:p w:rsidR="0067720A" w:rsidRPr="009771D3" w:rsidRDefault="0067720A" w:rsidP="004B5A35">
            <w:pPr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  <w:r w:rsidRPr="009771D3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 ТОКУ ГОДИНЕ</w:t>
            </w:r>
          </w:p>
        </w:tc>
        <w:tc>
          <w:tcPr>
            <w:tcW w:w="2394" w:type="dxa"/>
          </w:tcPr>
          <w:p w:rsidR="0067720A" w:rsidRPr="009771D3" w:rsidRDefault="0067720A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BA0D8D" w:rsidRPr="009771D3" w:rsidRDefault="00BA0D8D" w:rsidP="004B5A35">
      <w:pPr>
        <w:rPr>
          <w:rFonts w:ascii="Times New Roman" w:hAnsi="Times New Roman" w:cs="Times New Roman"/>
          <w:sz w:val="19"/>
          <w:szCs w:val="19"/>
          <w:lang w:val="sr-Cyrl-RS"/>
        </w:rPr>
      </w:pPr>
    </w:p>
    <w:p w:rsidR="0067720A" w:rsidRPr="009771D3" w:rsidRDefault="0067720A" w:rsidP="004B5A35">
      <w:pPr>
        <w:rPr>
          <w:rFonts w:ascii="Times New Roman" w:hAnsi="Times New Roman" w:cs="Times New Roman"/>
          <w:sz w:val="19"/>
          <w:szCs w:val="19"/>
          <w:lang w:val="sr-Cyrl-RS"/>
        </w:rPr>
      </w:pPr>
    </w:p>
    <w:p w:rsidR="0067720A" w:rsidRPr="009771D3" w:rsidRDefault="0067720A" w:rsidP="004B5A35">
      <w:pPr>
        <w:rPr>
          <w:rFonts w:ascii="Times New Roman" w:hAnsi="Times New Roman" w:cs="Times New Roman"/>
          <w:sz w:val="19"/>
          <w:szCs w:val="19"/>
          <w:lang w:val="sr-Cyrl-RS"/>
        </w:rPr>
      </w:pPr>
    </w:p>
    <w:p w:rsidR="009771D3" w:rsidRDefault="009771D3" w:rsidP="0067720A">
      <w:pPr>
        <w:pStyle w:val="normalbold"/>
        <w:spacing w:before="0" w:beforeAutospacing="0" w:after="150" w:afterAutospacing="0" w:line="360" w:lineRule="atLeast"/>
        <w:rPr>
          <w:rFonts w:eastAsiaTheme="minorHAnsi"/>
          <w:sz w:val="19"/>
          <w:szCs w:val="19"/>
          <w:lang w:val="sr-Cyrl-RS"/>
        </w:rPr>
      </w:pPr>
    </w:p>
    <w:p w:rsidR="0067720A" w:rsidRPr="009771D3" w:rsidRDefault="0067720A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9771D3">
        <w:rPr>
          <w:b/>
          <w:bCs/>
          <w:sz w:val="19"/>
          <w:szCs w:val="19"/>
        </w:rPr>
        <w:lastRenderedPageBreak/>
        <w:t>Б. Корак 2.</w:t>
      </w:r>
    </w:p>
    <w:p w:rsidR="0067720A" w:rsidRPr="009771D3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У кораку 2.</w:t>
      </w:r>
      <w:proofErr w:type="gramEnd"/>
      <w:r w:rsidRPr="009771D3">
        <w:rPr>
          <w:sz w:val="19"/>
          <w:szCs w:val="19"/>
        </w:rPr>
        <w:t xml:space="preserve"> </w:t>
      </w:r>
      <w:proofErr w:type="gramStart"/>
      <w:r w:rsidRPr="009771D3">
        <w:rPr>
          <w:sz w:val="19"/>
          <w:szCs w:val="19"/>
        </w:rPr>
        <w:t>потребно</w:t>
      </w:r>
      <w:proofErr w:type="gramEnd"/>
      <w:r w:rsidRPr="009771D3">
        <w:rPr>
          <w:sz w:val="19"/>
          <w:szCs w:val="19"/>
        </w:rPr>
        <w:t xml:space="preserve"> је у табелама емисионих фактора пронаћи одговарајући емисиони фактор за бројлере или другу товну живину - патке, гуске, ћурке, у зависности од категорије која се гаји.</w:t>
      </w:r>
    </w:p>
    <w:p w:rsidR="0067720A" w:rsidRPr="009771D3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Са аспекта интензивног гајења товне живине на фармама за прорачун емисија загађујућих материја у ваздух примењује се једначина 1.</w:t>
      </w:r>
      <w:proofErr w:type="gramEnd"/>
    </w:p>
    <w:p w:rsidR="0067720A" w:rsidRPr="009771D3" w:rsidRDefault="006772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У наредним табелама дати су емисиони фактори за прорачун емисија загађујућих материја у ваздух са фарми у зависности од врсте живине које се држе на фарми.</w:t>
      </w:r>
      <w:proofErr w:type="gramEnd"/>
    </w:p>
    <w:p w:rsidR="0067720A" w:rsidRPr="00BA0119" w:rsidRDefault="0067720A" w:rsidP="0067720A">
      <w:pPr>
        <w:pStyle w:val="normalcentar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  <w:r w:rsidRPr="00BA0119">
        <w:rPr>
          <w:sz w:val="19"/>
          <w:szCs w:val="19"/>
        </w:rPr>
        <w:t xml:space="preserve">Емисиони фактори за категорију: </w:t>
      </w:r>
      <w:r w:rsidRPr="003668AA">
        <w:rPr>
          <w:b/>
          <w:sz w:val="19"/>
          <w:szCs w:val="19"/>
        </w:rPr>
        <w:t>Гајење бројлера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923C0A" w:rsidRPr="00923C0A" w:rsidTr="00923C0A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67720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67720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923C0A" w:rsidRPr="00BA0119" w:rsidRDefault="00923C0A" w:rsidP="0067720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923C0A" w:rsidRPr="00923C0A" w:rsidTr="00923C0A">
        <w:trPr>
          <w:trHeight w:val="23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923C0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108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923C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923C0A" w:rsidRPr="00923C0A" w:rsidTr="00923C0A">
        <w:trPr>
          <w:trHeight w:val="13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923C0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22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923C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923C0A" w:rsidRPr="00923C0A" w:rsidTr="00923C0A">
        <w:trPr>
          <w:trHeight w:val="211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923C0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069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923C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923C0A" w:rsidRPr="00923C0A" w:rsidTr="00923C0A">
        <w:trPr>
          <w:trHeight w:val="14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NO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923C0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001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923C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923C0A" w:rsidRPr="00923C0A" w:rsidTr="00923C0A">
        <w:trPr>
          <w:trHeight w:val="21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923C0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01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923C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67720A" w:rsidRPr="0067720A" w:rsidRDefault="0067720A" w:rsidP="009771D3">
      <w:pPr>
        <w:pStyle w:val="normalcentar"/>
        <w:spacing w:before="0" w:beforeAutospacing="0" w:after="150" w:afterAutospacing="0"/>
        <w:jc w:val="center"/>
        <w:rPr>
          <w:rFonts w:ascii="Arial" w:hAnsi="Arial" w:cs="Arial"/>
          <w:color w:val="333333"/>
          <w:sz w:val="19"/>
          <w:szCs w:val="19"/>
          <w:lang w:val="sr-Cyrl-RS"/>
        </w:rPr>
      </w:pPr>
    </w:p>
    <w:p w:rsidR="0067720A" w:rsidRPr="00BA0119" w:rsidRDefault="00923C0A" w:rsidP="00923C0A">
      <w:pPr>
        <w:jc w:val="center"/>
        <w:rPr>
          <w:rFonts w:ascii="Times New Roman" w:hAnsi="Times New Roman" w:cs="Times New Roman"/>
          <w:sz w:val="19"/>
          <w:szCs w:val="19"/>
          <w:shd w:val="clear" w:color="auto" w:fill="FCFCFC"/>
          <w:lang w:val="sr-Cyrl-RS"/>
        </w:rPr>
      </w:pPr>
      <w:r w:rsidRPr="00BA0119">
        <w:rPr>
          <w:rFonts w:ascii="Times New Roman" w:hAnsi="Times New Roman" w:cs="Times New Roman"/>
          <w:sz w:val="19"/>
          <w:szCs w:val="19"/>
          <w:shd w:val="clear" w:color="auto" w:fill="FCFCFC"/>
        </w:rPr>
        <w:t xml:space="preserve">Емисиони фактори за категорију: </w:t>
      </w:r>
      <w:r w:rsidRPr="003668AA">
        <w:rPr>
          <w:rFonts w:ascii="Times New Roman" w:hAnsi="Times New Roman" w:cs="Times New Roman"/>
          <w:b/>
          <w:sz w:val="19"/>
          <w:szCs w:val="19"/>
          <w:shd w:val="clear" w:color="auto" w:fill="FCFCFC"/>
        </w:rPr>
        <w:t>Гајење патака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A0119" w:rsidRPr="00BA0119" w:rsidTr="00A87EBA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BA0119" w:rsidRPr="00BA0119" w:rsidTr="00A87EBA">
        <w:trPr>
          <w:trHeight w:val="23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  <w:lang w:val="sr-Cyrl-RS"/>
              </w:rPr>
              <w:t>489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13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  <w:lang w:val="sr-Cyrl-RS"/>
              </w:rPr>
              <w:t>68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211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  <w:lang w:val="sr-Cyrl-RS"/>
              </w:rPr>
              <w:t>14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14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NO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00</w:t>
            </w:r>
            <w:r w:rsidR="00923C0A" w:rsidRPr="00BA0119">
              <w:rPr>
                <w:sz w:val="19"/>
                <w:szCs w:val="19"/>
                <w:lang w:val="sr-Cyrl-RS"/>
              </w:rPr>
              <w:t>4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21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923C0A" w:rsidRPr="00BA0119" w:rsidRDefault="009771D3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</w:t>
            </w:r>
            <w:r w:rsidR="00923C0A" w:rsidRPr="00BA0119">
              <w:rPr>
                <w:sz w:val="19"/>
                <w:szCs w:val="19"/>
              </w:rPr>
              <w:t>01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923C0A" w:rsidRDefault="00923C0A" w:rsidP="009771D3">
      <w:pPr>
        <w:spacing w:line="240" w:lineRule="auto"/>
        <w:jc w:val="center"/>
        <w:rPr>
          <w:rFonts w:ascii="Times New Roman" w:hAnsi="Times New Roman" w:cs="Times New Roman"/>
          <w:sz w:val="19"/>
          <w:szCs w:val="19"/>
          <w:lang w:val="sr-Cyrl-RS"/>
        </w:rPr>
      </w:pPr>
    </w:p>
    <w:p w:rsidR="00923C0A" w:rsidRPr="003668AA" w:rsidRDefault="00923C0A" w:rsidP="00923C0A">
      <w:pPr>
        <w:jc w:val="center"/>
        <w:rPr>
          <w:rFonts w:ascii="Times New Roman" w:hAnsi="Times New Roman" w:cs="Times New Roman"/>
          <w:b/>
          <w:sz w:val="19"/>
          <w:szCs w:val="19"/>
          <w:shd w:val="clear" w:color="auto" w:fill="FCFCFC"/>
          <w:lang w:val="sr-Cyrl-RS"/>
        </w:rPr>
      </w:pPr>
      <w:r w:rsidRPr="00BA0119">
        <w:rPr>
          <w:rFonts w:ascii="Times New Roman" w:hAnsi="Times New Roman" w:cs="Times New Roman"/>
          <w:sz w:val="19"/>
          <w:szCs w:val="19"/>
          <w:shd w:val="clear" w:color="auto" w:fill="FCFCFC"/>
        </w:rPr>
        <w:t>Емисиони фактори за категорију</w:t>
      </w:r>
      <w:r w:rsidRPr="003668AA">
        <w:rPr>
          <w:rFonts w:ascii="Times New Roman" w:hAnsi="Times New Roman" w:cs="Times New Roman"/>
          <w:b/>
          <w:sz w:val="19"/>
          <w:szCs w:val="19"/>
          <w:shd w:val="clear" w:color="auto" w:fill="FCFCFC"/>
        </w:rPr>
        <w:t>: Гајење гусака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A0119" w:rsidRPr="00BA0119" w:rsidTr="00A87EBA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BA0119" w:rsidRPr="00BA0119" w:rsidTr="00A87EBA">
        <w:trPr>
          <w:trHeight w:val="23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</w:t>
            </w:r>
            <w:r w:rsidRPr="00BA0119">
              <w:rPr>
                <w:sz w:val="19"/>
                <w:szCs w:val="19"/>
                <w:lang w:val="sr-Cyrl-RS"/>
              </w:rPr>
              <w:t>489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13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</w:t>
            </w:r>
            <w:r w:rsidRPr="00BA0119">
              <w:rPr>
                <w:sz w:val="19"/>
                <w:szCs w:val="19"/>
                <w:lang w:val="sr-Cyrl-RS"/>
              </w:rPr>
              <w:t>35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211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</w:t>
            </w:r>
            <w:r w:rsidRPr="00BA0119">
              <w:rPr>
                <w:sz w:val="19"/>
                <w:szCs w:val="19"/>
                <w:lang w:val="sr-Cyrl-RS"/>
              </w:rPr>
              <w:t>24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14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NO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0.00</w:t>
            </w:r>
            <w:r w:rsidRPr="00BA0119">
              <w:rPr>
                <w:sz w:val="19"/>
                <w:szCs w:val="19"/>
                <w:lang w:val="sr-Cyrl-RS"/>
              </w:rPr>
              <w:t>1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21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0.01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923C0A" w:rsidRDefault="00923C0A" w:rsidP="009771D3">
      <w:pPr>
        <w:spacing w:line="240" w:lineRule="auto"/>
        <w:jc w:val="center"/>
        <w:rPr>
          <w:rFonts w:ascii="Times New Roman" w:hAnsi="Times New Roman" w:cs="Times New Roman"/>
          <w:sz w:val="19"/>
          <w:szCs w:val="19"/>
          <w:lang w:val="sr-Cyrl-RS"/>
        </w:rPr>
      </w:pPr>
    </w:p>
    <w:p w:rsidR="00923C0A" w:rsidRPr="003668AA" w:rsidRDefault="00923C0A" w:rsidP="00923C0A">
      <w:pPr>
        <w:jc w:val="center"/>
        <w:rPr>
          <w:rFonts w:ascii="Times New Roman" w:hAnsi="Times New Roman" w:cs="Times New Roman"/>
          <w:b/>
          <w:sz w:val="19"/>
          <w:szCs w:val="19"/>
          <w:shd w:val="clear" w:color="auto" w:fill="FCFCFC"/>
          <w:lang w:val="sr-Cyrl-RS"/>
        </w:rPr>
      </w:pPr>
      <w:r w:rsidRPr="00BA0119">
        <w:rPr>
          <w:rFonts w:ascii="Times New Roman" w:hAnsi="Times New Roman" w:cs="Times New Roman"/>
          <w:sz w:val="19"/>
          <w:szCs w:val="19"/>
          <w:shd w:val="clear" w:color="auto" w:fill="FCFCFC"/>
        </w:rPr>
        <w:t xml:space="preserve">Емисиони фактори за категорију: </w:t>
      </w:r>
      <w:r w:rsidRPr="003668AA">
        <w:rPr>
          <w:rFonts w:ascii="Times New Roman" w:hAnsi="Times New Roman" w:cs="Times New Roman"/>
          <w:b/>
          <w:sz w:val="19"/>
          <w:szCs w:val="19"/>
          <w:shd w:val="clear" w:color="auto" w:fill="FCFCFC"/>
        </w:rPr>
        <w:t>Гајење ћурки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A0119" w:rsidRPr="00BA0119" w:rsidTr="00BA0119">
        <w:trPr>
          <w:trHeight w:val="295"/>
        </w:trPr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923C0A" w:rsidRPr="00BA0119" w:rsidRDefault="00923C0A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BA0119" w:rsidRPr="00BA0119" w:rsidTr="00A87EBA">
        <w:trPr>
          <w:trHeight w:val="23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</w:t>
            </w:r>
            <w:r w:rsidRPr="00BA0119">
              <w:rPr>
                <w:sz w:val="19"/>
                <w:szCs w:val="19"/>
                <w:lang w:val="sr-Cyrl-RS"/>
              </w:rPr>
              <w:t>489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137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</w:t>
            </w:r>
            <w:r w:rsidRPr="00BA0119">
              <w:rPr>
                <w:sz w:val="19"/>
                <w:szCs w:val="19"/>
                <w:lang w:val="sr-Cyrl-RS"/>
              </w:rPr>
              <w:t>95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211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</w:t>
            </w:r>
            <w:r w:rsidRPr="00BA0119">
              <w:rPr>
                <w:sz w:val="19"/>
                <w:szCs w:val="19"/>
                <w:lang w:val="sr-Cyrl-RS"/>
              </w:rPr>
              <w:t>52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A87EBA">
        <w:trPr>
          <w:trHeight w:val="143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NO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</w:rPr>
              <w:t>0.00</w:t>
            </w:r>
            <w:r w:rsidRPr="00BA0119">
              <w:rPr>
                <w:sz w:val="19"/>
                <w:szCs w:val="19"/>
                <w:lang w:val="sr-Cyrl-RS"/>
              </w:rPr>
              <w:t>5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BA0119" w:rsidRPr="00BA0119" w:rsidTr="00BA0119">
        <w:trPr>
          <w:trHeight w:val="56"/>
        </w:trPr>
        <w:tc>
          <w:tcPr>
            <w:tcW w:w="1667" w:type="pct"/>
            <w:vAlign w:val="center"/>
          </w:tcPr>
          <w:p w:rsidR="00923C0A" w:rsidRPr="00BA0119" w:rsidRDefault="00923C0A" w:rsidP="00D10597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923C0A" w:rsidRPr="00BA0119" w:rsidRDefault="00923C0A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0.01</w:t>
            </w:r>
          </w:p>
        </w:tc>
        <w:tc>
          <w:tcPr>
            <w:tcW w:w="1666" w:type="pct"/>
            <w:vAlign w:val="center"/>
          </w:tcPr>
          <w:p w:rsidR="00923C0A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923C0A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923C0A" w:rsidRPr="009771D3" w:rsidRDefault="00923C0A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9771D3">
        <w:rPr>
          <w:b/>
          <w:bCs/>
          <w:sz w:val="19"/>
          <w:szCs w:val="19"/>
        </w:rPr>
        <w:lastRenderedPageBreak/>
        <w:t>В. Корак 3.</w:t>
      </w:r>
    </w:p>
    <w:p w:rsidR="00923C0A" w:rsidRPr="009771D3" w:rsidRDefault="00923C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На основу једначине 1.</w:t>
      </w:r>
      <w:proofErr w:type="gramEnd"/>
      <w:r w:rsidRPr="009771D3">
        <w:rPr>
          <w:sz w:val="19"/>
          <w:szCs w:val="19"/>
        </w:rPr>
        <w:t xml:space="preserve"> </w:t>
      </w:r>
      <w:proofErr w:type="gramStart"/>
      <w:r w:rsidRPr="009771D3">
        <w:rPr>
          <w:sz w:val="19"/>
          <w:szCs w:val="19"/>
        </w:rPr>
        <w:t>потребно</w:t>
      </w:r>
      <w:proofErr w:type="gramEnd"/>
      <w:r w:rsidRPr="009771D3">
        <w:rPr>
          <w:sz w:val="19"/>
          <w:szCs w:val="19"/>
        </w:rPr>
        <w:t xml:space="preserve"> је прорачунати количине појединих емитованих загађујућих материја множењем просечног годишњег броја животиња (ПГБ) са утврђеним емисионим фактором (Табела 3).</w:t>
      </w:r>
    </w:p>
    <w:p w:rsidR="00923C0A" w:rsidRPr="009771D3" w:rsidRDefault="00923C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Укупна емитована количина појединих загађујућих материја на фарми добија се сабирањем појединачних количина загађујућих материја по врсти живине - Рекапитулација (Табела 4).</w:t>
      </w:r>
      <w:proofErr w:type="gramEnd"/>
    </w:p>
    <w:p w:rsidR="00923C0A" w:rsidRPr="009771D3" w:rsidRDefault="00923C0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proofErr w:type="gramStart"/>
      <w:r w:rsidRPr="009771D3">
        <w:rPr>
          <w:sz w:val="19"/>
          <w:szCs w:val="19"/>
        </w:rPr>
        <w:t>Табела 3.</w:t>
      </w:r>
      <w:proofErr w:type="gramEnd"/>
      <w:r w:rsidRPr="009771D3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емисија у ваздух са фарми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60"/>
        <w:gridCol w:w="1960"/>
        <w:gridCol w:w="1970"/>
        <w:gridCol w:w="1989"/>
        <w:gridCol w:w="2152"/>
      </w:tblGrid>
      <w:tr w:rsidR="00BA0119" w:rsidTr="00BA0119">
        <w:tc>
          <w:tcPr>
            <w:tcW w:w="1960" w:type="dxa"/>
            <w:shd w:val="clear" w:color="auto" w:fill="D9D9D9" w:themeFill="background1" w:themeFillShade="D9"/>
          </w:tcPr>
          <w:p w:rsidR="00BA0119" w:rsidRPr="0067720A" w:rsidRDefault="00BA0119" w:rsidP="00BA01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Врста животиња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BA0119" w:rsidRPr="0067720A" w:rsidRDefault="00BA0119" w:rsidP="00BA01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Просечни годишњи број животиња на фарми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BA0119" w:rsidRPr="0067720A" w:rsidRDefault="00BA0119" w:rsidP="00BA01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BA0119" w:rsidRPr="0067720A" w:rsidRDefault="00791E0A" w:rsidP="00BA01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Емис</w:t>
            </w:r>
            <w:r w:rsid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иони фактор </w:t>
            </w:r>
            <w:r w:rsidR="00BA0119"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kg/živ/god.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BA0119" w:rsidRDefault="00BA0119" w:rsidP="00BA01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Количина емитоване загађујуће материје</w:t>
            </w:r>
          </w:p>
          <w:p w:rsidR="00BA0119" w:rsidRDefault="00BA0119" w:rsidP="00BA01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</w:tr>
      <w:tr w:rsidR="00BA0119" w:rsidTr="00BA0119">
        <w:tc>
          <w:tcPr>
            <w:tcW w:w="1960" w:type="dxa"/>
            <w:shd w:val="clear" w:color="auto" w:fill="FFFFFF" w:themeFill="background1"/>
          </w:tcPr>
          <w:p w:rsidR="00BA0119" w:rsidRPr="0067720A" w:rsidRDefault="00BA0119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7720A">
              <w:rPr>
                <w:sz w:val="19"/>
                <w:szCs w:val="19"/>
              </w:rPr>
              <w:t>A</w:t>
            </w:r>
          </w:p>
        </w:tc>
        <w:tc>
          <w:tcPr>
            <w:tcW w:w="1960" w:type="dxa"/>
            <w:shd w:val="clear" w:color="auto" w:fill="FFFFFF" w:themeFill="background1"/>
          </w:tcPr>
          <w:p w:rsidR="00BA0119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1970" w:type="dxa"/>
            <w:shd w:val="clear" w:color="auto" w:fill="FFFFFF" w:themeFill="background1"/>
          </w:tcPr>
          <w:p w:rsidR="00BA0119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1989" w:type="dxa"/>
            <w:shd w:val="clear" w:color="auto" w:fill="FFFFFF" w:themeFill="background1"/>
          </w:tcPr>
          <w:p w:rsidR="00BA0119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Г</w:t>
            </w:r>
          </w:p>
        </w:tc>
        <w:tc>
          <w:tcPr>
            <w:tcW w:w="2152" w:type="dxa"/>
            <w:shd w:val="clear" w:color="auto" w:fill="FFFFFF" w:themeFill="background1"/>
          </w:tcPr>
          <w:p w:rsidR="00BA0119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Д</w:t>
            </w:r>
            <w:r>
              <w:rPr>
                <w:sz w:val="19"/>
                <w:szCs w:val="19"/>
              </w:rPr>
              <w:t>=</w:t>
            </w:r>
            <w:r>
              <w:rPr>
                <w:sz w:val="19"/>
                <w:szCs w:val="19"/>
                <w:lang w:val="sr-Cyrl-RS"/>
              </w:rPr>
              <w:t>Б</w:t>
            </w:r>
            <w:r>
              <w:rPr>
                <w:sz w:val="19"/>
                <w:szCs w:val="19"/>
              </w:rPr>
              <w:t xml:space="preserve"> × </w:t>
            </w:r>
            <w:r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BA0119" w:rsidTr="00BA0119">
        <w:tc>
          <w:tcPr>
            <w:tcW w:w="1960" w:type="dxa"/>
          </w:tcPr>
          <w:p w:rsidR="00BA0119" w:rsidRPr="0067720A" w:rsidRDefault="00BA0119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BA0119" w:rsidTr="00BA0119">
        <w:tc>
          <w:tcPr>
            <w:tcW w:w="1960" w:type="dxa"/>
          </w:tcPr>
          <w:p w:rsidR="00BA0119" w:rsidRPr="0067720A" w:rsidRDefault="00BA0119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BA0119" w:rsidTr="00BA0119">
        <w:tc>
          <w:tcPr>
            <w:tcW w:w="1960" w:type="dxa"/>
          </w:tcPr>
          <w:p w:rsidR="00BA0119" w:rsidRPr="0067720A" w:rsidRDefault="00BA0119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BA0119" w:rsidTr="00BA0119">
        <w:tc>
          <w:tcPr>
            <w:tcW w:w="1960" w:type="dxa"/>
          </w:tcPr>
          <w:p w:rsidR="00BA0119" w:rsidRPr="0067720A" w:rsidRDefault="00BA0119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BA0119" w:rsidTr="00BA0119">
        <w:tc>
          <w:tcPr>
            <w:tcW w:w="1960" w:type="dxa"/>
          </w:tcPr>
          <w:p w:rsidR="00BA0119" w:rsidRPr="0067720A" w:rsidRDefault="00BA0119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BA0119" w:rsidRPr="0067720A" w:rsidRDefault="00BA0119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1E1157" w:rsidRPr="00C26F2D" w:rsidRDefault="00C26F2D" w:rsidP="00072A65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C26F2D">
        <w:rPr>
          <w:sz w:val="19"/>
          <w:szCs w:val="19"/>
          <w:lang w:val="sr-Cyrl-RS"/>
        </w:rPr>
        <w:t xml:space="preserve">Табела 4. </w:t>
      </w:r>
      <w:r w:rsidRPr="003668AA">
        <w:rPr>
          <w:b/>
          <w:sz w:val="19"/>
          <w:szCs w:val="19"/>
          <w:lang w:val="sr-Cyrl-RS"/>
        </w:rPr>
        <w:t>Рекапитулација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26F2D" w:rsidTr="00C26F2D">
        <w:tc>
          <w:tcPr>
            <w:tcW w:w="3192" w:type="dxa"/>
            <w:shd w:val="clear" w:color="auto" w:fill="D9D9D9" w:themeFill="background1" w:themeFillShade="D9"/>
          </w:tcPr>
          <w:p w:rsidR="00C26F2D" w:rsidRDefault="00C26F2D" w:rsidP="00C26F2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Загађујућа материја из колоне В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C26F2D" w:rsidRDefault="00C26F2D" w:rsidP="00C26F2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Емитоване количине из колоне Д</w:t>
            </w:r>
          </w:p>
          <w:p w:rsidR="00C26F2D" w:rsidRDefault="00C26F2D" w:rsidP="00C26F2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C26F2D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C26F2D" w:rsidRDefault="00C26F2D" w:rsidP="00C26F2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Укупна емитована количина</w:t>
            </w:r>
          </w:p>
          <w:p w:rsidR="00C26F2D" w:rsidRDefault="00C26F2D" w:rsidP="00C26F2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C26F2D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</w:tr>
      <w:tr w:rsidR="00C26F2D" w:rsidTr="00C26F2D"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C26F2D" w:rsidTr="00C26F2D"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C26F2D" w:rsidTr="00C26F2D"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C26F2D" w:rsidTr="00C26F2D"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C26F2D" w:rsidTr="00C26F2D"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C26F2D" w:rsidRDefault="00C26F2D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</w:tbl>
    <w:p w:rsidR="00923C0A" w:rsidRDefault="00923C0A" w:rsidP="00923C0A">
      <w:pPr>
        <w:rPr>
          <w:rFonts w:ascii="Times New Roman" w:hAnsi="Times New Roman" w:cs="Times New Roman"/>
          <w:sz w:val="19"/>
          <w:szCs w:val="19"/>
          <w:lang w:val="sr-Cyrl-RS"/>
        </w:rPr>
      </w:pP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За израду прорачуна количина емитованих загађујућих материја у ваздух са фарми бројлера и друге товне живине коришћена је следећа литература: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1) Закон о заштити животне средине;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2) Правилник о методологији за израду националног и локалног регистра извора загађивања, као и методологији за врсте, начине и рокове прикупљања података;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9771D3">
        <w:rPr>
          <w:sz w:val="19"/>
          <w:szCs w:val="19"/>
        </w:rPr>
        <w:t xml:space="preserve">3) </w:t>
      </w:r>
      <w:r w:rsidR="00F06844" w:rsidRPr="00F06844">
        <w:rPr>
          <w:sz w:val="19"/>
          <w:szCs w:val="19"/>
        </w:rPr>
        <w:t>EMEP/EEA, Air pollutant emission inventory guidebook, 2013</w:t>
      </w:r>
      <w:r w:rsidRPr="009771D3">
        <w:rPr>
          <w:sz w:val="19"/>
          <w:szCs w:val="19"/>
        </w:rPr>
        <w:t>;</w:t>
      </w:r>
    </w:p>
    <w:p w:rsidR="00C26F2D" w:rsidRPr="009771D3" w:rsidRDefault="00C26F2D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4) The Intergovernmental Panel on Climate Change (IPCC), 2006 IPCC Guidelines for National Greenhouse Gas Inventories, 2006;</w:t>
      </w:r>
    </w:p>
    <w:p w:rsidR="00C26F2D" w:rsidRPr="009771D3" w:rsidRDefault="00C26F2D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5) European Commission, Guidance Document for the implementation of the European PRTR, 2006;</w:t>
      </w:r>
    </w:p>
    <w:p w:rsidR="00C26F2D" w:rsidRPr="009771D3" w:rsidRDefault="00C26F2D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6) European Commission, Integrated Pollution Prevention and Control (IPPC) Reference Document on Best Available Techniques for Intensive Rearing of Poultry and Pigs, July 2003;</w:t>
      </w:r>
    </w:p>
    <w:p w:rsidR="00C26F2D" w:rsidRPr="009771D3" w:rsidRDefault="00C26F2D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  <w:lang w:val="sr-Cyrl-RS"/>
        </w:rPr>
      </w:pPr>
      <w:r w:rsidRPr="009771D3">
        <w:rPr>
          <w:sz w:val="19"/>
          <w:szCs w:val="19"/>
        </w:rPr>
        <w:t>7) European Commission, Regulation (EC) No 166/2006 of the European parliament and of the council of 18 January 2006 concerning the establishment of a European Pollutant Release and Transfer Register andamending Council Directives 91/689/EEC and 96/61/EC.</w:t>
      </w:r>
    </w:p>
    <w:p w:rsidR="00C26F2D" w:rsidRPr="00C26F2D" w:rsidRDefault="00C26F2D" w:rsidP="00C26F2D">
      <w:pPr>
        <w:pStyle w:val="Normal1"/>
        <w:shd w:val="clear" w:color="auto" w:fill="FFFFFF"/>
        <w:spacing w:before="0" w:beforeAutospacing="0" w:after="150" w:afterAutospacing="0"/>
        <w:rPr>
          <w:sz w:val="19"/>
          <w:szCs w:val="19"/>
          <w:lang w:val="sr-Cyrl-RS"/>
        </w:rPr>
      </w:pPr>
    </w:p>
    <w:p w:rsidR="00C26F2D" w:rsidRPr="009771D3" w:rsidRDefault="00C26F2D" w:rsidP="003D0F7F">
      <w:pPr>
        <w:pStyle w:val="wyq110---naslov-clana"/>
        <w:spacing w:before="240" w:beforeAutospacing="0" w:after="240" w:afterAutospacing="0" w:line="360" w:lineRule="atLeast"/>
        <w:jc w:val="both"/>
        <w:rPr>
          <w:b/>
          <w:bCs/>
          <w:sz w:val="19"/>
          <w:szCs w:val="19"/>
        </w:rPr>
      </w:pPr>
      <w:r w:rsidRPr="009771D3">
        <w:rPr>
          <w:b/>
          <w:bCs/>
          <w:sz w:val="19"/>
          <w:szCs w:val="19"/>
        </w:rPr>
        <w:lastRenderedPageBreak/>
        <w:t>2. Прорачун за одређивање количина емитованих загађујућих материја у ваздух са фарми кока носиља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9771D3">
        <w:rPr>
          <w:sz w:val="19"/>
          <w:szCs w:val="19"/>
        </w:rPr>
        <w:t>За потребе извештавања према Националном регистру са фарми кока носиља одређују се количине следећих загађујућих материја које се емитују у ваздух: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1) </w:t>
      </w:r>
      <w:proofErr w:type="gramStart"/>
      <w:r w:rsidRPr="009771D3">
        <w:rPr>
          <w:sz w:val="19"/>
          <w:szCs w:val="19"/>
        </w:rPr>
        <w:t>метан</w:t>
      </w:r>
      <w:proofErr w:type="gramEnd"/>
      <w:r w:rsidRPr="009771D3">
        <w:rPr>
          <w:sz w:val="19"/>
          <w:szCs w:val="19"/>
        </w:rPr>
        <w:t xml:space="preserve"> </w:t>
      </w:r>
      <w:r w:rsidRPr="009771D3">
        <w:rPr>
          <w:sz w:val="19"/>
          <w:szCs w:val="19"/>
          <w:shd w:val="clear" w:color="auto" w:fill="FFFFFF"/>
        </w:rPr>
        <w:t>(CH</w:t>
      </w:r>
      <w:r w:rsidRPr="009771D3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9771D3">
        <w:rPr>
          <w:sz w:val="19"/>
          <w:szCs w:val="19"/>
          <w:shd w:val="clear" w:color="auto" w:fill="FFFFFF"/>
        </w:rPr>
        <w:t>)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2) </w:t>
      </w:r>
      <w:proofErr w:type="gramStart"/>
      <w:r w:rsidRPr="009771D3">
        <w:rPr>
          <w:sz w:val="19"/>
          <w:szCs w:val="19"/>
        </w:rPr>
        <w:t>азот</w:t>
      </w:r>
      <w:proofErr w:type="gramEnd"/>
      <w:r w:rsidRPr="009771D3">
        <w:rPr>
          <w:sz w:val="19"/>
          <w:szCs w:val="19"/>
        </w:rPr>
        <w:t xml:space="preserve"> моноксид (</w:t>
      </w:r>
      <w:r w:rsidRPr="009771D3">
        <w:rPr>
          <w:sz w:val="19"/>
          <w:szCs w:val="19"/>
          <w:shd w:val="clear" w:color="auto" w:fill="FFFFFF"/>
        </w:rPr>
        <w:t>NO</w:t>
      </w:r>
      <w:r w:rsidRPr="009771D3">
        <w:rPr>
          <w:sz w:val="19"/>
          <w:szCs w:val="19"/>
        </w:rPr>
        <w:t>);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3) </w:t>
      </w:r>
      <w:proofErr w:type="gramStart"/>
      <w:r w:rsidRPr="009771D3">
        <w:rPr>
          <w:sz w:val="19"/>
          <w:szCs w:val="19"/>
        </w:rPr>
        <w:t>амонијак</w:t>
      </w:r>
      <w:proofErr w:type="gramEnd"/>
      <w:r w:rsidRPr="009771D3">
        <w:rPr>
          <w:sz w:val="19"/>
          <w:szCs w:val="19"/>
        </w:rPr>
        <w:t xml:space="preserve"> (</w:t>
      </w:r>
      <w:r w:rsidR="00836288" w:rsidRPr="009771D3">
        <w:rPr>
          <w:sz w:val="19"/>
          <w:szCs w:val="19"/>
          <w:shd w:val="clear" w:color="auto" w:fill="FFFFFF"/>
        </w:rPr>
        <w:t>NH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9771D3">
        <w:rPr>
          <w:sz w:val="19"/>
          <w:szCs w:val="19"/>
        </w:rPr>
        <w:t>), и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4) </w:t>
      </w:r>
      <w:proofErr w:type="gramStart"/>
      <w:r w:rsidRPr="009771D3">
        <w:rPr>
          <w:sz w:val="19"/>
          <w:szCs w:val="19"/>
        </w:rPr>
        <w:t>суспендоване</w:t>
      </w:r>
      <w:proofErr w:type="gramEnd"/>
      <w:r w:rsidRPr="009771D3">
        <w:rPr>
          <w:sz w:val="19"/>
          <w:szCs w:val="19"/>
        </w:rPr>
        <w:t xml:space="preserve"> чврсте честице (</w:t>
      </w:r>
      <w:r w:rsidR="00836288" w:rsidRPr="009771D3">
        <w:rPr>
          <w:sz w:val="19"/>
          <w:szCs w:val="19"/>
          <w:shd w:val="clear" w:color="auto" w:fill="FFFFFF"/>
        </w:rPr>
        <w:t>PM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10</w:t>
      </w:r>
      <w:r w:rsidRPr="009771D3">
        <w:rPr>
          <w:sz w:val="19"/>
          <w:szCs w:val="19"/>
        </w:rPr>
        <w:t>).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9771D3">
        <w:rPr>
          <w:sz w:val="19"/>
          <w:szCs w:val="19"/>
        </w:rPr>
        <w:t>Поред ових загађујућих материја препоручује се и израчунавање лако испарљивих органских материја без метана (</w:t>
      </w:r>
      <w:r w:rsidR="00836288" w:rsidRPr="009771D3">
        <w:rPr>
          <w:sz w:val="19"/>
          <w:szCs w:val="19"/>
          <w:shd w:val="clear" w:color="auto" w:fill="FFFFFF"/>
        </w:rPr>
        <w:t>NMVOC</w:t>
      </w:r>
      <w:r w:rsidRPr="009771D3">
        <w:rPr>
          <w:sz w:val="19"/>
          <w:szCs w:val="19"/>
        </w:rPr>
        <w:t>).</w:t>
      </w:r>
      <w:proofErr w:type="gramEnd"/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>Постоји пет главних извора емисија са фарми кока носиља: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1) </w:t>
      </w:r>
      <w:proofErr w:type="gramStart"/>
      <w:r w:rsidRPr="009771D3">
        <w:rPr>
          <w:sz w:val="19"/>
          <w:szCs w:val="19"/>
        </w:rPr>
        <w:t>исхрана</w:t>
      </w:r>
      <w:proofErr w:type="gramEnd"/>
      <w:r w:rsidRPr="009771D3">
        <w:rPr>
          <w:sz w:val="19"/>
          <w:szCs w:val="19"/>
        </w:rPr>
        <w:t xml:space="preserve"> стоке (</w:t>
      </w:r>
      <w:r w:rsidR="00836288" w:rsidRPr="009771D3">
        <w:rPr>
          <w:sz w:val="19"/>
          <w:szCs w:val="19"/>
          <w:shd w:val="clear" w:color="auto" w:fill="FFFFFF"/>
        </w:rPr>
        <w:t>PM, CH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9771D3">
        <w:rPr>
          <w:sz w:val="19"/>
          <w:szCs w:val="19"/>
        </w:rPr>
        <w:t>);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2) </w:t>
      </w:r>
      <w:proofErr w:type="gramStart"/>
      <w:r w:rsidRPr="009771D3">
        <w:rPr>
          <w:sz w:val="19"/>
          <w:szCs w:val="19"/>
        </w:rPr>
        <w:t>начин</w:t>
      </w:r>
      <w:proofErr w:type="gramEnd"/>
      <w:r w:rsidRPr="009771D3">
        <w:rPr>
          <w:sz w:val="19"/>
          <w:szCs w:val="19"/>
        </w:rPr>
        <w:t xml:space="preserve"> гајења стоке и одржавање околине (</w:t>
      </w:r>
      <w:r w:rsidR="00836288" w:rsidRPr="009771D3">
        <w:rPr>
          <w:sz w:val="19"/>
          <w:szCs w:val="19"/>
          <w:shd w:val="clear" w:color="auto" w:fill="FFFFFF"/>
        </w:rPr>
        <w:t>NH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836288" w:rsidRPr="009771D3">
        <w:rPr>
          <w:sz w:val="19"/>
          <w:szCs w:val="19"/>
          <w:shd w:val="clear" w:color="auto" w:fill="FFFFFF"/>
        </w:rPr>
        <w:t>, PM, NMVOCs</w:t>
      </w:r>
      <w:r w:rsidRPr="009771D3">
        <w:rPr>
          <w:sz w:val="19"/>
          <w:szCs w:val="19"/>
        </w:rPr>
        <w:t>);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3) </w:t>
      </w:r>
      <w:proofErr w:type="gramStart"/>
      <w:r w:rsidRPr="009771D3">
        <w:rPr>
          <w:sz w:val="19"/>
          <w:szCs w:val="19"/>
        </w:rPr>
        <w:t>складиштење</w:t>
      </w:r>
      <w:proofErr w:type="gramEnd"/>
      <w:r w:rsidRPr="009771D3">
        <w:rPr>
          <w:sz w:val="19"/>
          <w:szCs w:val="19"/>
        </w:rPr>
        <w:t xml:space="preserve"> стајњака (</w:t>
      </w:r>
      <w:r w:rsidR="00836288" w:rsidRPr="009771D3">
        <w:rPr>
          <w:sz w:val="19"/>
          <w:szCs w:val="19"/>
          <w:shd w:val="clear" w:color="auto" w:fill="FFFFFF"/>
        </w:rPr>
        <w:t>NH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836288" w:rsidRPr="009771D3">
        <w:rPr>
          <w:sz w:val="19"/>
          <w:szCs w:val="19"/>
          <w:shd w:val="clear" w:color="auto" w:fill="FFFFFF"/>
        </w:rPr>
        <w:t>, NO, NMVOCs, CH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9771D3">
        <w:rPr>
          <w:sz w:val="19"/>
          <w:szCs w:val="19"/>
        </w:rPr>
        <w:t>);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9771D3">
        <w:rPr>
          <w:sz w:val="19"/>
          <w:szCs w:val="19"/>
        </w:rPr>
        <w:t xml:space="preserve">4) </w:t>
      </w:r>
      <w:proofErr w:type="gramStart"/>
      <w:r w:rsidRPr="009771D3">
        <w:rPr>
          <w:sz w:val="19"/>
          <w:szCs w:val="19"/>
        </w:rPr>
        <w:t>примена</w:t>
      </w:r>
      <w:proofErr w:type="gramEnd"/>
      <w:r w:rsidRPr="009771D3">
        <w:rPr>
          <w:sz w:val="19"/>
          <w:szCs w:val="19"/>
        </w:rPr>
        <w:t xml:space="preserve"> стајњака на њивама (</w:t>
      </w:r>
      <w:r w:rsidR="00836288" w:rsidRPr="009771D3">
        <w:rPr>
          <w:sz w:val="19"/>
          <w:szCs w:val="19"/>
          <w:shd w:val="clear" w:color="auto" w:fill="FFFFFF"/>
        </w:rPr>
        <w:t>NH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836288" w:rsidRPr="009771D3">
        <w:rPr>
          <w:sz w:val="19"/>
          <w:szCs w:val="19"/>
          <w:shd w:val="clear" w:color="auto" w:fill="FFFFFF"/>
        </w:rPr>
        <w:t>, NO, NMVOCs</w:t>
      </w:r>
      <w:r w:rsidRPr="009771D3">
        <w:rPr>
          <w:sz w:val="19"/>
          <w:szCs w:val="19"/>
        </w:rPr>
        <w:t>);</w:t>
      </w:r>
    </w:p>
    <w:p w:rsidR="00C26F2D" w:rsidRPr="009771D3" w:rsidRDefault="00C26F2D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9771D3">
        <w:rPr>
          <w:sz w:val="19"/>
          <w:szCs w:val="19"/>
        </w:rPr>
        <w:t xml:space="preserve">5) </w:t>
      </w:r>
      <w:proofErr w:type="gramStart"/>
      <w:r w:rsidRPr="009771D3">
        <w:rPr>
          <w:sz w:val="19"/>
          <w:szCs w:val="19"/>
        </w:rPr>
        <w:t>генерисани</w:t>
      </w:r>
      <w:proofErr w:type="gramEnd"/>
      <w:r w:rsidRPr="009771D3">
        <w:rPr>
          <w:sz w:val="19"/>
          <w:szCs w:val="19"/>
        </w:rPr>
        <w:t xml:space="preserve"> стајњак приликом боравка животиња на отвореном (</w:t>
      </w:r>
      <w:r w:rsidR="00836288" w:rsidRPr="009771D3">
        <w:rPr>
          <w:sz w:val="19"/>
          <w:szCs w:val="19"/>
          <w:shd w:val="clear" w:color="auto" w:fill="FFFFFF"/>
        </w:rPr>
        <w:t>CH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="00836288" w:rsidRPr="009771D3">
        <w:rPr>
          <w:sz w:val="19"/>
          <w:szCs w:val="19"/>
          <w:shd w:val="clear" w:color="auto" w:fill="FFFFFF"/>
        </w:rPr>
        <w:t>, NH</w:t>
      </w:r>
      <w:r w:rsidR="00836288" w:rsidRPr="009771D3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="00836288" w:rsidRPr="009771D3">
        <w:rPr>
          <w:sz w:val="19"/>
          <w:szCs w:val="19"/>
          <w:shd w:val="clear" w:color="auto" w:fill="FFFFFF"/>
        </w:rPr>
        <w:t>, NO, NMVOCs</w:t>
      </w:r>
      <w:r w:rsidRPr="009771D3">
        <w:rPr>
          <w:sz w:val="19"/>
          <w:szCs w:val="19"/>
        </w:rPr>
        <w:t>).</w:t>
      </w:r>
    </w:p>
    <w:p w:rsidR="00836288" w:rsidRDefault="0083628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836288">
        <w:rPr>
          <w:sz w:val="19"/>
          <w:szCs w:val="19"/>
          <w:lang w:val="sr-Cyrl-RS"/>
        </w:rPr>
        <w:t>Прорачун количина емитованих загађујућих материја у ваздух са фарми кока носиља се заснива на једначини: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836288" w:rsidRPr="00F06844" w:rsidTr="0083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6288" w:rsidRPr="00B51F46" w:rsidRDefault="00836288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</w:pPr>
            <w:r w:rsidRPr="00F068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 w:rsidRPr="00F06844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 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= 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ПГБ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. × 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ЕФ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г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o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д</w:t>
            </w:r>
          </w:p>
        </w:tc>
      </w:tr>
    </w:tbl>
    <w:p w:rsidR="00836288" w:rsidRDefault="00836288" w:rsidP="00C26F2D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  <w:r w:rsidRPr="00836288">
        <w:rPr>
          <w:sz w:val="19"/>
          <w:szCs w:val="19"/>
          <w:lang w:val="sr-Cyrl-RS"/>
        </w:rPr>
        <w:t>где је: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2793"/>
      </w:tblGrid>
      <w:tr w:rsidR="00836288" w:rsidRPr="00836288" w:rsidTr="0083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6288" w:rsidRPr="00B51F46" w:rsidRDefault="00836288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</w:pPr>
            <w:r w:rsidRPr="0083628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6288" w:rsidRPr="00836288" w:rsidRDefault="00836288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C3FC7">
              <w:rPr>
                <w:rFonts w:ascii="Times New Roman" w:eastAsia="Times New Roman" w:hAnsi="Times New Roman" w:cs="Times New Roman"/>
                <w:sz w:val="19"/>
                <w:szCs w:val="19"/>
              </w:rPr>
              <w:t>Количина емитоване загађујуће материје</w:t>
            </w:r>
          </w:p>
        </w:tc>
      </w:tr>
      <w:tr w:rsidR="00836288" w:rsidRPr="00836288" w:rsidTr="0083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6288" w:rsidRPr="00836288" w:rsidRDefault="00B51F46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ПГБ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836288" w:rsidRPr="00836288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6288" w:rsidRPr="00836288" w:rsidRDefault="00836288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C3FC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Просечни годишњи број животиња</w:t>
            </w:r>
          </w:p>
        </w:tc>
      </w:tr>
      <w:tr w:rsidR="00836288" w:rsidRPr="00836288" w:rsidTr="0083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836288" w:rsidRPr="00836288" w:rsidRDefault="00B51F46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д</w:t>
            </w:r>
            <w:r w:rsidR="00836288" w:rsidRPr="00836288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6288" w:rsidRPr="00836288" w:rsidRDefault="00836288" w:rsidP="008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C3FC7">
              <w:rPr>
                <w:rFonts w:ascii="Times New Roman" w:eastAsia="Times New Roman" w:hAnsi="Times New Roman" w:cs="Times New Roman"/>
                <w:sz w:val="19"/>
                <w:szCs w:val="19"/>
              </w:rPr>
              <w:t>Емисиони фактор загађујуће материје по животињи/годишње</w:t>
            </w:r>
          </w:p>
        </w:tc>
      </w:tr>
    </w:tbl>
    <w:p w:rsidR="00836288" w:rsidRPr="00836288" w:rsidRDefault="00836288" w:rsidP="003D0F7F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836288">
        <w:rPr>
          <w:rFonts w:ascii="Times New Roman" w:eastAsia="Times New Roman" w:hAnsi="Times New Roman" w:cs="Times New Roman"/>
          <w:sz w:val="19"/>
          <w:szCs w:val="19"/>
        </w:rPr>
        <w:t>Прорачун количина емитованих загађујућих материја у ваздух за фарме кока носиља се састоји од три корака.</w:t>
      </w:r>
      <w:proofErr w:type="gramEnd"/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3942"/>
      </w:tblGrid>
      <w:tr w:rsidR="00836288" w:rsidRPr="00836288" w:rsidTr="0083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>Прорачунати просечни годишњи број животиња на фарми.</w:t>
            </w:r>
          </w:p>
        </w:tc>
      </w:tr>
      <w:tr w:rsidR="00836288" w:rsidRPr="00836288" w:rsidTr="00836288">
        <w:trPr>
          <w:trHeight w:val="4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sr-Cyrl-RS"/>
              </w:rPr>
            </w:pPr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Пронаћи одговарајући емисиони фактор у складу са начином изђубривања </w:t>
            </w:r>
          </w:p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>стајњака</w:t>
            </w:r>
            <w:proofErr w:type="gramEnd"/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који се примењује на фарми - мокри или суви поступак.</w:t>
            </w:r>
          </w:p>
        </w:tc>
      </w:tr>
      <w:tr w:rsidR="00836288" w:rsidRPr="00836288" w:rsidTr="0083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36288" w:rsidRPr="00836288" w:rsidRDefault="00836288" w:rsidP="0083628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288">
              <w:rPr>
                <w:rFonts w:ascii="Times New Roman" w:eastAsia="Times New Roman" w:hAnsi="Times New Roman" w:cs="Times New Roman"/>
                <w:sz w:val="19"/>
                <w:szCs w:val="19"/>
              </w:rPr>
              <w:t>Прорачунати количин</w:t>
            </w:r>
          </w:p>
        </w:tc>
      </w:tr>
    </w:tbl>
    <w:p w:rsidR="001C3FC7" w:rsidRDefault="001C3FC7" w:rsidP="001C3FC7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</w:rPr>
      </w:pPr>
    </w:p>
    <w:p w:rsidR="001C3FC7" w:rsidRDefault="001C3FC7" w:rsidP="001C3FC7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</w:rPr>
      </w:pPr>
    </w:p>
    <w:p w:rsidR="001C3FC7" w:rsidRDefault="001C3FC7" w:rsidP="001C3FC7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</w:rPr>
      </w:pPr>
    </w:p>
    <w:p w:rsidR="001C3FC7" w:rsidRPr="001C3FC7" w:rsidRDefault="001C3FC7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1C3FC7">
        <w:rPr>
          <w:b/>
          <w:bCs/>
          <w:sz w:val="19"/>
          <w:szCs w:val="19"/>
        </w:rPr>
        <w:lastRenderedPageBreak/>
        <w:t>А. Корак 1.</w:t>
      </w:r>
    </w:p>
    <w:p w:rsidR="001C3FC7" w:rsidRDefault="001C3FC7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1C3FC7">
        <w:rPr>
          <w:sz w:val="19"/>
          <w:szCs w:val="19"/>
        </w:rPr>
        <w:t>У овом кораку потребно је прорачунати просечни годишњи број животиња.</w:t>
      </w:r>
      <w:proofErr w:type="gramEnd"/>
      <w:r w:rsidRPr="001C3FC7">
        <w:rPr>
          <w:sz w:val="19"/>
          <w:szCs w:val="19"/>
        </w:rPr>
        <w:t xml:space="preserve"> Просечни годишњи број животиња на фарми кока носиља одређује се на основу броја хранидбених дана, према следећој формули: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3360"/>
        <w:gridCol w:w="1125"/>
      </w:tblGrid>
      <w:tr w:rsidR="001C3FC7" w:rsidRPr="001C3FC7" w:rsidTr="001C3FC7"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C3FC7" w:rsidRPr="001C3FC7" w:rsidRDefault="00B51F46" w:rsidP="001C3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  <w:t>ПГБ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</w:rPr>
              <w:t>в</w:t>
            </w:r>
            <w:r w:rsidR="001C3FC7" w:rsidRPr="001C3F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</w:rPr>
              <w:t>. =   </w:t>
            </w:r>
          </w:p>
        </w:tc>
        <w:tc>
          <w:tcPr>
            <w:tcW w:w="13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C3FC7" w:rsidRPr="001C3FC7" w:rsidRDefault="001C3FC7" w:rsidP="001C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</w:pPr>
            <w:r w:rsidRPr="001C3F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  <w:t>Број хранидбених дана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3FC7" w:rsidRPr="001C3FC7" w:rsidRDefault="001C3FC7" w:rsidP="001C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C3F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(1)</w:t>
            </w:r>
          </w:p>
        </w:tc>
      </w:tr>
      <w:tr w:rsidR="001C3FC7" w:rsidRPr="001C3FC7" w:rsidTr="001C3FC7"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3FC7" w:rsidRPr="001C3FC7" w:rsidRDefault="001C3FC7" w:rsidP="001C3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3FC7" w:rsidRPr="001C3FC7" w:rsidRDefault="001C3FC7" w:rsidP="001C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C3F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3FC7" w:rsidRPr="001C3FC7" w:rsidRDefault="001C3FC7" w:rsidP="001C3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:rsidR="001C3FC7" w:rsidRPr="001C3FC7" w:rsidRDefault="001C3FC7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1C3FC7">
        <w:rPr>
          <w:sz w:val="19"/>
          <w:szCs w:val="19"/>
        </w:rPr>
        <w:t>С обзиром на то да је производња јаја циклус који траје најмање годину дана, број хранидбених дана најчешће одговора броју кока носиља на фарми x 365.</w:t>
      </w:r>
      <w:proofErr w:type="gramEnd"/>
    </w:p>
    <w:p w:rsidR="001C3FC7" w:rsidRPr="001C3FC7" w:rsidRDefault="001C3FC7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1C3FC7">
        <w:rPr>
          <w:sz w:val="19"/>
          <w:szCs w:val="19"/>
        </w:rPr>
        <w:t>Ипак, ради прецизног утврђивања броја хранидбених дана потребно је користити табелу за прорачун броја хранидбених дана (Табела 2) која уважава и смену турнуса у току године, односно завршетак једног и почетак наредног циклуса.</w:t>
      </w:r>
      <w:proofErr w:type="gramEnd"/>
    </w:p>
    <w:p w:rsidR="001C3FC7" w:rsidRPr="003668AA" w:rsidRDefault="001C3FC7" w:rsidP="003D0F7F">
      <w:pPr>
        <w:pStyle w:val="Normal1"/>
        <w:spacing w:before="0" w:beforeAutospacing="0" w:after="150" w:afterAutospacing="0" w:line="360" w:lineRule="atLeast"/>
        <w:jc w:val="both"/>
        <w:rPr>
          <w:b/>
          <w:sz w:val="19"/>
          <w:szCs w:val="19"/>
          <w:lang w:val="sr-Cyrl-RS"/>
        </w:rPr>
      </w:pPr>
      <w:proofErr w:type="gramStart"/>
      <w:r w:rsidRPr="001C3FC7">
        <w:rPr>
          <w:sz w:val="19"/>
          <w:szCs w:val="19"/>
        </w:rPr>
        <w:t>Табела 2.</w:t>
      </w:r>
      <w:proofErr w:type="gramEnd"/>
      <w:r w:rsidRPr="001C3FC7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броја хранидбених дана у току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C3FC7" w:rsidTr="00A87EBA">
        <w:tc>
          <w:tcPr>
            <w:tcW w:w="2394" w:type="dxa"/>
            <w:shd w:val="clear" w:color="auto" w:fill="D9D9D9" w:themeFill="background1" w:themeFillShade="D9"/>
          </w:tcPr>
          <w:p w:rsidR="001C3FC7" w:rsidRPr="00F06844" w:rsidRDefault="001C3FC7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F06844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Производни циклус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3FC7" w:rsidRPr="00F06844" w:rsidRDefault="001C3FC7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F06844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животиња у току циклуса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3FC7" w:rsidRPr="00F06844" w:rsidRDefault="001C3FC7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F06844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дана трајања циклуса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3FC7" w:rsidRPr="00F06844" w:rsidRDefault="001C3FC7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F06844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хранидбених дана у циклусу</w:t>
            </w:r>
            <w:r w:rsidR="003D0F7F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 Г=Б x В</w:t>
            </w:r>
          </w:p>
        </w:tc>
      </w:tr>
      <w:tr w:rsidR="001C3FC7" w:rsidTr="00A87EBA">
        <w:tc>
          <w:tcPr>
            <w:tcW w:w="2394" w:type="dxa"/>
            <w:shd w:val="clear" w:color="auto" w:fill="D9D9D9" w:themeFill="background1" w:themeFillShade="D9"/>
          </w:tcPr>
          <w:p w:rsidR="001C3FC7" w:rsidRPr="0067720A" w:rsidRDefault="001C3FC7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7720A">
              <w:rPr>
                <w:sz w:val="19"/>
                <w:szCs w:val="19"/>
              </w:rPr>
              <w:t>A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3FC7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3FC7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3FC7" w:rsidRPr="003D0F7F" w:rsidRDefault="003D0F7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4.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5.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6.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2394" w:type="dxa"/>
          </w:tcPr>
          <w:p w:rsidR="001C3FC7" w:rsidRPr="00BF2EA6" w:rsidRDefault="00BF2EA6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7.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1C3FC7" w:rsidTr="00A87EBA">
        <w:tc>
          <w:tcPr>
            <w:tcW w:w="7182" w:type="dxa"/>
            <w:gridSpan w:val="3"/>
            <w:shd w:val="clear" w:color="auto" w:fill="D9D9D9" w:themeFill="background1" w:themeFillShade="D9"/>
          </w:tcPr>
          <w:p w:rsidR="001C3FC7" w:rsidRPr="0067720A" w:rsidRDefault="001C3FC7" w:rsidP="00A87EBA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ЗБИР БРОЈА ХРАНИДБЕНИХ ДАНА </w:t>
            </w:r>
          </w:p>
          <w:p w:rsidR="001C3FC7" w:rsidRPr="0067720A" w:rsidRDefault="001C3FC7" w:rsidP="00A87EBA">
            <w:pPr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 ТОКУ ГОДИНЕ</w:t>
            </w:r>
          </w:p>
        </w:tc>
        <w:tc>
          <w:tcPr>
            <w:tcW w:w="2394" w:type="dxa"/>
          </w:tcPr>
          <w:p w:rsidR="001C3FC7" w:rsidRPr="0067720A" w:rsidRDefault="001C3FC7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540BB9" w:rsidRPr="00540BB9" w:rsidRDefault="00540BB9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540BB9">
        <w:rPr>
          <w:b/>
          <w:bCs/>
          <w:sz w:val="19"/>
          <w:szCs w:val="19"/>
        </w:rPr>
        <w:t>Б. Корак 2.</w:t>
      </w:r>
    </w:p>
    <w:p w:rsidR="00540BB9" w:rsidRPr="00540BB9" w:rsidRDefault="00540BB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540BB9">
        <w:rPr>
          <w:sz w:val="19"/>
          <w:szCs w:val="19"/>
        </w:rPr>
        <w:t>У кораку 2.</w:t>
      </w:r>
      <w:proofErr w:type="gramEnd"/>
      <w:r w:rsidRPr="00540BB9">
        <w:rPr>
          <w:sz w:val="19"/>
          <w:szCs w:val="19"/>
        </w:rPr>
        <w:t xml:space="preserve"> </w:t>
      </w:r>
      <w:proofErr w:type="gramStart"/>
      <w:r w:rsidRPr="00540BB9">
        <w:rPr>
          <w:sz w:val="19"/>
          <w:szCs w:val="19"/>
        </w:rPr>
        <w:t>потребно</w:t>
      </w:r>
      <w:proofErr w:type="gramEnd"/>
      <w:r w:rsidRPr="00540BB9">
        <w:rPr>
          <w:sz w:val="19"/>
          <w:szCs w:val="19"/>
        </w:rPr>
        <w:t xml:space="preserve"> је у табелама емисионих фактора пронаћи одговарајући емисиони фактор за коке носиље у зависности од начина изђубривања стајњака који се примењује на фарми.</w:t>
      </w:r>
    </w:p>
    <w:p w:rsidR="00540BB9" w:rsidRPr="00540BB9" w:rsidRDefault="00540BB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540BB9">
        <w:rPr>
          <w:sz w:val="19"/>
          <w:szCs w:val="19"/>
        </w:rPr>
        <w:t>Са аспекта интензивног гајења кока носиља за прорачун емисија загађујућих материја у ваздух примењује се једначина 1.</w:t>
      </w:r>
      <w:proofErr w:type="gramEnd"/>
    </w:p>
    <w:p w:rsidR="00540BB9" w:rsidRDefault="00540BB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proofErr w:type="gramStart"/>
      <w:r w:rsidRPr="00540BB9">
        <w:rPr>
          <w:sz w:val="19"/>
          <w:szCs w:val="19"/>
        </w:rPr>
        <w:t>У наредним табелама дати су емисиони фактори за прорачун емисија загађујућих материја у ваздух са фарми кока носиља у зависности од начина изђубривања стајњака.</w:t>
      </w:r>
      <w:proofErr w:type="gramEnd"/>
    </w:p>
    <w:p w:rsidR="00540BB9" w:rsidRDefault="00540BB9" w:rsidP="00540BB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540BB9" w:rsidRDefault="00540BB9" w:rsidP="00540BB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540BB9" w:rsidRDefault="00540BB9" w:rsidP="00540BB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540BB9" w:rsidRDefault="00540BB9" w:rsidP="00540BB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540BB9" w:rsidRPr="003668AA" w:rsidRDefault="00540BB9" w:rsidP="00540BB9">
      <w:pPr>
        <w:pStyle w:val="Normal1"/>
        <w:spacing w:before="0" w:beforeAutospacing="0" w:after="150" w:afterAutospacing="0" w:line="360" w:lineRule="atLeast"/>
        <w:jc w:val="center"/>
        <w:rPr>
          <w:b/>
          <w:sz w:val="19"/>
          <w:szCs w:val="19"/>
          <w:lang w:val="sr-Cyrl-RS"/>
        </w:rPr>
      </w:pPr>
      <w:r w:rsidRPr="00540BB9">
        <w:rPr>
          <w:sz w:val="19"/>
          <w:szCs w:val="19"/>
        </w:rPr>
        <w:lastRenderedPageBreak/>
        <w:t>Емисиони фактори за категорију</w:t>
      </w:r>
      <w:proofErr w:type="gramStart"/>
      <w:r w:rsidRPr="00540BB9">
        <w:rPr>
          <w:sz w:val="19"/>
          <w:szCs w:val="19"/>
        </w:rPr>
        <w:t>:</w:t>
      </w:r>
      <w:proofErr w:type="gramEnd"/>
      <w:r w:rsidRPr="00540BB9">
        <w:rPr>
          <w:sz w:val="19"/>
          <w:szCs w:val="19"/>
        </w:rPr>
        <w:br/>
      </w:r>
      <w:r w:rsidRPr="003668AA">
        <w:rPr>
          <w:b/>
          <w:sz w:val="19"/>
          <w:szCs w:val="19"/>
        </w:rPr>
        <w:t>Гајење кока носиља са влажним поступком изђубривања стајњака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540BB9" w:rsidRPr="00923C0A" w:rsidTr="00A87EBA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540BB9" w:rsidRPr="00BA0119" w:rsidRDefault="00540BB9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40BB9" w:rsidRPr="00BA0119" w:rsidRDefault="00540BB9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540BB9" w:rsidRPr="00BA0119" w:rsidRDefault="00540BB9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540BB9" w:rsidRPr="00923C0A" w:rsidTr="00A87EBA">
        <w:trPr>
          <w:trHeight w:val="233"/>
        </w:trPr>
        <w:tc>
          <w:tcPr>
            <w:tcW w:w="1667" w:type="pct"/>
            <w:vAlign w:val="center"/>
          </w:tcPr>
          <w:p w:rsidR="00540BB9" w:rsidRPr="00BA0119" w:rsidRDefault="00540BB9" w:rsidP="00540BB9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540BB9" w:rsidRPr="00540BB9" w:rsidRDefault="00540BB9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0.1</w:t>
            </w:r>
            <w:r>
              <w:rPr>
                <w:sz w:val="19"/>
                <w:szCs w:val="19"/>
                <w:lang w:val="sr-Cyrl-RS"/>
              </w:rPr>
              <w:t>65</w:t>
            </w:r>
          </w:p>
        </w:tc>
        <w:tc>
          <w:tcPr>
            <w:tcW w:w="1666" w:type="pct"/>
            <w:vAlign w:val="center"/>
          </w:tcPr>
          <w:p w:rsidR="00540BB9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540BB9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540BB9" w:rsidRPr="00923C0A" w:rsidTr="00A87EBA">
        <w:trPr>
          <w:trHeight w:val="137"/>
        </w:trPr>
        <w:tc>
          <w:tcPr>
            <w:tcW w:w="1667" w:type="pct"/>
            <w:vAlign w:val="center"/>
          </w:tcPr>
          <w:p w:rsidR="00540BB9" w:rsidRPr="00BA0119" w:rsidRDefault="00540BB9" w:rsidP="00540BB9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540BB9" w:rsidRPr="00540BB9" w:rsidRDefault="00540BB9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48</w:t>
            </w:r>
          </w:p>
        </w:tc>
        <w:tc>
          <w:tcPr>
            <w:tcW w:w="1666" w:type="pct"/>
            <w:vAlign w:val="center"/>
          </w:tcPr>
          <w:p w:rsidR="00540BB9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540BB9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540BB9" w:rsidRPr="00923C0A" w:rsidTr="00A87EBA">
        <w:trPr>
          <w:trHeight w:val="211"/>
        </w:trPr>
        <w:tc>
          <w:tcPr>
            <w:tcW w:w="1667" w:type="pct"/>
            <w:vAlign w:val="center"/>
          </w:tcPr>
          <w:p w:rsidR="00540BB9" w:rsidRPr="00BA0119" w:rsidRDefault="00540BB9" w:rsidP="00540BB9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540BB9" w:rsidRPr="00540BB9" w:rsidRDefault="00540BB9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119</w:t>
            </w:r>
          </w:p>
        </w:tc>
        <w:tc>
          <w:tcPr>
            <w:tcW w:w="1666" w:type="pct"/>
            <w:vAlign w:val="center"/>
          </w:tcPr>
          <w:p w:rsidR="00540BB9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540BB9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540BB9" w:rsidRPr="00923C0A" w:rsidTr="00A87EBA">
        <w:trPr>
          <w:trHeight w:val="143"/>
        </w:trPr>
        <w:tc>
          <w:tcPr>
            <w:tcW w:w="1667" w:type="pct"/>
            <w:vAlign w:val="center"/>
          </w:tcPr>
          <w:p w:rsidR="00540BB9" w:rsidRPr="00BA0119" w:rsidRDefault="00540BB9" w:rsidP="00540BB9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540BB9" w:rsidRPr="00540BB9" w:rsidRDefault="00540BB9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02</w:t>
            </w:r>
          </w:p>
        </w:tc>
        <w:tc>
          <w:tcPr>
            <w:tcW w:w="1666" w:type="pct"/>
            <w:vAlign w:val="center"/>
          </w:tcPr>
          <w:p w:rsidR="00540BB9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540BB9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540BB9" w:rsidRPr="00923C0A" w:rsidTr="00A87EBA">
        <w:trPr>
          <w:trHeight w:val="217"/>
        </w:trPr>
        <w:tc>
          <w:tcPr>
            <w:tcW w:w="1667" w:type="pct"/>
            <w:vAlign w:val="center"/>
          </w:tcPr>
          <w:p w:rsidR="00540BB9" w:rsidRPr="00540BB9" w:rsidRDefault="00540BB9" w:rsidP="00540BB9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Latn-RS"/>
              </w:rPr>
              <w:t>NO</w:t>
            </w:r>
          </w:p>
        </w:tc>
        <w:tc>
          <w:tcPr>
            <w:tcW w:w="1667" w:type="pct"/>
            <w:vAlign w:val="center"/>
          </w:tcPr>
          <w:p w:rsidR="00540BB9" w:rsidRPr="00BA0119" w:rsidRDefault="00540BB9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0.0</w:t>
            </w:r>
            <w:r>
              <w:rPr>
                <w:sz w:val="19"/>
                <w:szCs w:val="19"/>
                <w:lang w:val="sr-Cyrl-RS"/>
              </w:rPr>
              <w:t>00</w:t>
            </w:r>
            <w:r w:rsidRPr="00BA0119">
              <w:rPr>
                <w:sz w:val="19"/>
                <w:szCs w:val="19"/>
              </w:rPr>
              <w:t>1</w:t>
            </w:r>
          </w:p>
        </w:tc>
        <w:tc>
          <w:tcPr>
            <w:tcW w:w="1666" w:type="pct"/>
            <w:vAlign w:val="center"/>
          </w:tcPr>
          <w:p w:rsidR="00540BB9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540BB9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540BB9" w:rsidRPr="00F014C1" w:rsidRDefault="00540BB9" w:rsidP="00F014C1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  <w:r w:rsidRPr="00F014C1">
        <w:rPr>
          <w:sz w:val="19"/>
          <w:szCs w:val="19"/>
        </w:rPr>
        <w:t>Емисиони фактори за категорију</w:t>
      </w:r>
      <w:proofErr w:type="gramStart"/>
      <w:r w:rsidRPr="00F014C1">
        <w:rPr>
          <w:sz w:val="19"/>
          <w:szCs w:val="19"/>
        </w:rPr>
        <w:t>:</w:t>
      </w:r>
      <w:proofErr w:type="gramEnd"/>
      <w:r w:rsidRPr="00F014C1">
        <w:rPr>
          <w:sz w:val="19"/>
          <w:szCs w:val="19"/>
        </w:rPr>
        <w:br/>
      </w:r>
      <w:r w:rsidRPr="003668AA">
        <w:rPr>
          <w:b/>
          <w:sz w:val="19"/>
          <w:szCs w:val="19"/>
        </w:rPr>
        <w:t>Гајење кока носиља са сувим поступком изђубривања стајњака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F014C1" w:rsidRPr="00923C0A" w:rsidTr="00A87EBA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F014C1" w:rsidRPr="00BA0119" w:rsidRDefault="00F014C1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F014C1" w:rsidRPr="00BA0119" w:rsidRDefault="00F014C1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F014C1" w:rsidRPr="00BA0119" w:rsidRDefault="00F014C1" w:rsidP="00A87EBA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F014C1" w:rsidRPr="00923C0A" w:rsidTr="00A87EBA">
        <w:trPr>
          <w:trHeight w:val="233"/>
        </w:trPr>
        <w:tc>
          <w:tcPr>
            <w:tcW w:w="1667" w:type="pct"/>
            <w:vAlign w:val="center"/>
          </w:tcPr>
          <w:p w:rsidR="00F014C1" w:rsidRPr="00BA0119" w:rsidRDefault="00F014C1" w:rsidP="00A87EBA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F014C1" w:rsidRPr="00540BB9" w:rsidRDefault="00F014C1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0.1</w:t>
            </w:r>
            <w:r>
              <w:rPr>
                <w:sz w:val="19"/>
                <w:szCs w:val="19"/>
                <w:lang w:val="sr-Cyrl-RS"/>
              </w:rPr>
              <w:t>65</w:t>
            </w:r>
          </w:p>
        </w:tc>
        <w:tc>
          <w:tcPr>
            <w:tcW w:w="1666" w:type="pct"/>
            <w:vAlign w:val="center"/>
          </w:tcPr>
          <w:p w:rsidR="00F014C1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014C1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014C1" w:rsidRPr="00923C0A" w:rsidTr="00A87EBA">
        <w:trPr>
          <w:trHeight w:val="137"/>
        </w:trPr>
        <w:tc>
          <w:tcPr>
            <w:tcW w:w="1667" w:type="pct"/>
            <w:vAlign w:val="center"/>
          </w:tcPr>
          <w:p w:rsidR="00F014C1" w:rsidRPr="00BA0119" w:rsidRDefault="00F014C1" w:rsidP="00A87EBA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F014C1" w:rsidRPr="00540BB9" w:rsidRDefault="00F014C1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48</w:t>
            </w:r>
          </w:p>
        </w:tc>
        <w:tc>
          <w:tcPr>
            <w:tcW w:w="1666" w:type="pct"/>
            <w:vAlign w:val="center"/>
          </w:tcPr>
          <w:p w:rsidR="00F014C1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014C1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014C1" w:rsidRPr="00923C0A" w:rsidTr="00A87EBA">
        <w:trPr>
          <w:trHeight w:val="211"/>
        </w:trPr>
        <w:tc>
          <w:tcPr>
            <w:tcW w:w="1667" w:type="pct"/>
            <w:vAlign w:val="center"/>
          </w:tcPr>
          <w:p w:rsidR="00F014C1" w:rsidRPr="00BA0119" w:rsidRDefault="00F014C1" w:rsidP="00A87EBA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F014C1" w:rsidRPr="00540BB9" w:rsidRDefault="00F014C1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119</w:t>
            </w:r>
          </w:p>
        </w:tc>
        <w:tc>
          <w:tcPr>
            <w:tcW w:w="1666" w:type="pct"/>
            <w:vAlign w:val="center"/>
          </w:tcPr>
          <w:p w:rsidR="00F014C1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014C1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014C1" w:rsidRPr="00923C0A" w:rsidTr="00A87EBA">
        <w:trPr>
          <w:trHeight w:val="143"/>
        </w:trPr>
        <w:tc>
          <w:tcPr>
            <w:tcW w:w="1667" w:type="pct"/>
            <w:vAlign w:val="center"/>
          </w:tcPr>
          <w:p w:rsidR="00F014C1" w:rsidRPr="00BA0119" w:rsidRDefault="00F014C1" w:rsidP="00A87EBA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F014C1" w:rsidRPr="00540BB9" w:rsidRDefault="00F014C1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02</w:t>
            </w:r>
          </w:p>
        </w:tc>
        <w:tc>
          <w:tcPr>
            <w:tcW w:w="1666" w:type="pct"/>
            <w:vAlign w:val="center"/>
          </w:tcPr>
          <w:p w:rsidR="00F014C1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014C1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014C1" w:rsidRPr="00923C0A" w:rsidTr="00A87EBA">
        <w:trPr>
          <w:trHeight w:val="217"/>
        </w:trPr>
        <w:tc>
          <w:tcPr>
            <w:tcW w:w="1667" w:type="pct"/>
            <w:vAlign w:val="center"/>
          </w:tcPr>
          <w:p w:rsidR="00F014C1" w:rsidRPr="00540BB9" w:rsidRDefault="00F014C1" w:rsidP="00A87EBA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Latn-RS"/>
              </w:rPr>
              <w:t>NO</w:t>
            </w:r>
          </w:p>
        </w:tc>
        <w:tc>
          <w:tcPr>
            <w:tcW w:w="1667" w:type="pct"/>
            <w:vAlign w:val="center"/>
          </w:tcPr>
          <w:p w:rsidR="00F014C1" w:rsidRPr="00F014C1" w:rsidRDefault="00F014C1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Latn-RS"/>
              </w:rPr>
            </w:pPr>
            <w:r w:rsidRPr="00BA0119">
              <w:rPr>
                <w:sz w:val="19"/>
                <w:szCs w:val="19"/>
              </w:rPr>
              <w:t>0.0</w:t>
            </w:r>
            <w:r>
              <w:rPr>
                <w:sz w:val="19"/>
                <w:szCs w:val="19"/>
                <w:lang w:val="sr-Cyrl-RS"/>
              </w:rPr>
              <w:t>0</w:t>
            </w:r>
            <w:r>
              <w:rPr>
                <w:sz w:val="19"/>
                <w:szCs w:val="19"/>
                <w:lang w:val="sr-Latn-RS"/>
              </w:rPr>
              <w:t>3</w:t>
            </w:r>
          </w:p>
        </w:tc>
        <w:tc>
          <w:tcPr>
            <w:tcW w:w="1666" w:type="pct"/>
            <w:vAlign w:val="center"/>
          </w:tcPr>
          <w:p w:rsidR="00F014C1" w:rsidRPr="00BA0119" w:rsidRDefault="00D10597" w:rsidP="00A87EB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014C1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F014C1" w:rsidRPr="00F014C1" w:rsidRDefault="00F014C1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F014C1">
        <w:rPr>
          <w:b/>
          <w:bCs/>
          <w:sz w:val="19"/>
          <w:szCs w:val="19"/>
        </w:rPr>
        <w:t>В. Корак 3.</w:t>
      </w:r>
    </w:p>
    <w:p w:rsidR="00F014C1" w:rsidRPr="00F014C1" w:rsidRDefault="00F014C1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014C1">
        <w:rPr>
          <w:sz w:val="19"/>
          <w:szCs w:val="19"/>
        </w:rPr>
        <w:t>На основу једначине 1.</w:t>
      </w:r>
      <w:proofErr w:type="gramEnd"/>
      <w:r w:rsidRPr="00F014C1">
        <w:rPr>
          <w:sz w:val="19"/>
          <w:szCs w:val="19"/>
        </w:rPr>
        <w:t xml:space="preserve"> </w:t>
      </w:r>
      <w:proofErr w:type="gramStart"/>
      <w:r w:rsidRPr="00F014C1">
        <w:rPr>
          <w:sz w:val="19"/>
          <w:szCs w:val="19"/>
        </w:rPr>
        <w:t>потребно</w:t>
      </w:r>
      <w:proofErr w:type="gramEnd"/>
      <w:r w:rsidRPr="00F014C1">
        <w:rPr>
          <w:sz w:val="19"/>
          <w:szCs w:val="19"/>
        </w:rPr>
        <w:t xml:space="preserve"> је прорачунати количине појединих емитованих загађујућих материја множењем просечног годишњег броја животиња (ПГБ) са утврђеним емисионим фактором (Табела 3).</w:t>
      </w:r>
    </w:p>
    <w:p w:rsidR="00F014C1" w:rsidRPr="00F014C1" w:rsidRDefault="00F014C1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014C1">
        <w:rPr>
          <w:sz w:val="19"/>
          <w:szCs w:val="19"/>
        </w:rPr>
        <w:t>Укупна емитована количина појединих загађујућих материја на фарми кока носиља добија се сабирањем појединачних количина загађујућих материја по начину изђубривања стајњака - Рекапитулација (Табела 4).</w:t>
      </w:r>
      <w:proofErr w:type="gramEnd"/>
    </w:p>
    <w:p w:rsidR="00F014C1" w:rsidRPr="00F014C1" w:rsidRDefault="00F014C1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014C1">
        <w:rPr>
          <w:sz w:val="19"/>
          <w:szCs w:val="19"/>
        </w:rPr>
        <w:t>Табела 3.</w:t>
      </w:r>
      <w:proofErr w:type="gramEnd"/>
      <w:r w:rsidRPr="00F014C1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емисија у ваздух са фарми кока носиља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60"/>
        <w:gridCol w:w="1960"/>
        <w:gridCol w:w="1970"/>
        <w:gridCol w:w="1989"/>
        <w:gridCol w:w="2152"/>
      </w:tblGrid>
      <w:tr w:rsidR="00F014C1" w:rsidTr="00A87EBA">
        <w:tc>
          <w:tcPr>
            <w:tcW w:w="1960" w:type="dxa"/>
            <w:shd w:val="clear" w:color="auto" w:fill="D9D9D9" w:themeFill="background1" w:themeFillShade="D9"/>
          </w:tcPr>
          <w:p w:rsidR="00F014C1" w:rsidRPr="00F014C1" w:rsidRDefault="003D0F7F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Начин изђубри</w:t>
            </w:r>
            <w:r w:rsidR="00F014C1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вања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F014C1" w:rsidRPr="0067720A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Просечни годишњи број животиња на фарми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F014C1" w:rsidRPr="0067720A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F014C1" w:rsidRPr="0067720A" w:rsidRDefault="00B17DBA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Емис</w:t>
            </w:r>
            <w:r w:rsidR="00F014C1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иони фактор </w:t>
            </w:r>
            <w:r w:rsidR="00F014C1"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kg/živ/god.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Количина емитоване загађујуће материје</w:t>
            </w:r>
          </w:p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</w:tr>
      <w:tr w:rsidR="00F014C1" w:rsidTr="00A87EBA">
        <w:tc>
          <w:tcPr>
            <w:tcW w:w="1960" w:type="dxa"/>
            <w:shd w:val="clear" w:color="auto" w:fill="FFFFFF" w:themeFill="background1"/>
          </w:tcPr>
          <w:p w:rsidR="00F014C1" w:rsidRPr="0067720A" w:rsidRDefault="00F014C1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7720A">
              <w:rPr>
                <w:sz w:val="19"/>
                <w:szCs w:val="19"/>
              </w:rPr>
              <w:t>A</w:t>
            </w:r>
          </w:p>
        </w:tc>
        <w:tc>
          <w:tcPr>
            <w:tcW w:w="1960" w:type="dxa"/>
            <w:shd w:val="clear" w:color="auto" w:fill="FFFFFF" w:themeFill="background1"/>
          </w:tcPr>
          <w:p w:rsidR="00F014C1" w:rsidRPr="00884E2F" w:rsidRDefault="00884E2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1970" w:type="dxa"/>
            <w:shd w:val="clear" w:color="auto" w:fill="FFFFFF" w:themeFill="background1"/>
          </w:tcPr>
          <w:p w:rsidR="00F014C1" w:rsidRPr="00884E2F" w:rsidRDefault="00884E2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1989" w:type="dxa"/>
            <w:shd w:val="clear" w:color="auto" w:fill="FFFFFF" w:themeFill="background1"/>
          </w:tcPr>
          <w:p w:rsidR="00F014C1" w:rsidRPr="00884E2F" w:rsidRDefault="00884E2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Г</w:t>
            </w:r>
          </w:p>
        </w:tc>
        <w:tc>
          <w:tcPr>
            <w:tcW w:w="2152" w:type="dxa"/>
            <w:shd w:val="clear" w:color="auto" w:fill="FFFFFF" w:themeFill="background1"/>
          </w:tcPr>
          <w:p w:rsidR="00F014C1" w:rsidRPr="00884E2F" w:rsidRDefault="00884E2F" w:rsidP="00A87EBA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Д</w:t>
            </w:r>
            <w:r>
              <w:rPr>
                <w:sz w:val="19"/>
                <w:szCs w:val="19"/>
              </w:rPr>
              <w:t>=</w:t>
            </w:r>
            <w:r>
              <w:rPr>
                <w:sz w:val="19"/>
                <w:szCs w:val="19"/>
                <w:lang w:val="sr-Cyrl-RS"/>
              </w:rPr>
              <w:t>Б</w:t>
            </w:r>
            <w:r>
              <w:rPr>
                <w:sz w:val="19"/>
                <w:szCs w:val="19"/>
              </w:rPr>
              <w:t xml:space="preserve"> × </w:t>
            </w:r>
            <w:r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F014C1" w:rsidTr="00A87EBA">
        <w:tc>
          <w:tcPr>
            <w:tcW w:w="1960" w:type="dxa"/>
          </w:tcPr>
          <w:p w:rsidR="00F014C1" w:rsidRPr="0067720A" w:rsidRDefault="00F014C1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014C1" w:rsidTr="00A87EBA">
        <w:tc>
          <w:tcPr>
            <w:tcW w:w="1960" w:type="dxa"/>
          </w:tcPr>
          <w:p w:rsidR="00F014C1" w:rsidRPr="0067720A" w:rsidRDefault="00F014C1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014C1" w:rsidTr="00A87EBA">
        <w:tc>
          <w:tcPr>
            <w:tcW w:w="1960" w:type="dxa"/>
          </w:tcPr>
          <w:p w:rsidR="00F014C1" w:rsidRPr="0067720A" w:rsidRDefault="00F014C1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014C1" w:rsidTr="00A87EBA">
        <w:tc>
          <w:tcPr>
            <w:tcW w:w="1960" w:type="dxa"/>
          </w:tcPr>
          <w:p w:rsidR="00F014C1" w:rsidRPr="0067720A" w:rsidRDefault="00F014C1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014C1" w:rsidTr="00A87EBA">
        <w:tc>
          <w:tcPr>
            <w:tcW w:w="1960" w:type="dxa"/>
          </w:tcPr>
          <w:p w:rsidR="00F014C1" w:rsidRPr="0067720A" w:rsidRDefault="00F014C1" w:rsidP="00064970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014C1" w:rsidRPr="0067720A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F014C1" w:rsidRPr="003668AA" w:rsidRDefault="00F014C1" w:rsidP="00F014C1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  <w:proofErr w:type="gramStart"/>
      <w:r w:rsidRPr="00F014C1">
        <w:rPr>
          <w:sz w:val="19"/>
          <w:szCs w:val="19"/>
        </w:rPr>
        <w:t>Табела 4.</w:t>
      </w:r>
      <w:proofErr w:type="gramEnd"/>
      <w:r w:rsidRPr="00F014C1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Рекапитулација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14C1" w:rsidTr="00A87EBA">
        <w:tc>
          <w:tcPr>
            <w:tcW w:w="3192" w:type="dxa"/>
            <w:shd w:val="clear" w:color="auto" w:fill="D9D9D9" w:themeFill="background1" w:themeFillShade="D9"/>
          </w:tcPr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Загађујућа материја из колоне В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Емитоване количине из колоне Д</w:t>
            </w:r>
          </w:p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C26F2D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Укупна емитована количина</w:t>
            </w:r>
          </w:p>
          <w:p w:rsidR="00F014C1" w:rsidRDefault="00F014C1" w:rsidP="00A87EB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C26F2D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</w:tr>
      <w:tr w:rsidR="00F014C1" w:rsidTr="00A87EBA"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014C1" w:rsidTr="00A87EBA"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014C1" w:rsidTr="00A87EBA"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014C1" w:rsidTr="00A87EBA"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014C1" w:rsidTr="00A87EBA"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014C1" w:rsidRDefault="00F014C1" w:rsidP="000649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</w:tbl>
    <w:p w:rsidR="001C3FC7" w:rsidRPr="001C3FC7" w:rsidRDefault="001C3FC7" w:rsidP="001C3FC7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</w:p>
    <w:p w:rsidR="001C3FC7" w:rsidRPr="001C3FC7" w:rsidRDefault="001C3FC7" w:rsidP="001C3FC7">
      <w:pPr>
        <w:pStyle w:val="Normal1"/>
        <w:spacing w:before="0" w:beforeAutospacing="0" w:after="150" w:afterAutospacing="0" w:line="360" w:lineRule="atLeast"/>
        <w:rPr>
          <w:sz w:val="19"/>
          <w:szCs w:val="19"/>
        </w:rPr>
      </w:pP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  <w:lang w:val="sr-Cyrl-RS"/>
        </w:rPr>
        <w:lastRenderedPageBreak/>
        <w:t>З</w:t>
      </w:r>
      <w:r w:rsidRPr="00F06844">
        <w:rPr>
          <w:sz w:val="19"/>
          <w:szCs w:val="19"/>
        </w:rPr>
        <w:t>а израду прорачуна количина емитованих загађујућих материја у ваздух са фарми кока носиља коришћена је следећа литература: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1) Закон о заштити животне средине;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2) Правилник о методологији за израду националног и локалног регистра извора загађивања, као и методологији за врсте, начине и рокове прикупљања података;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F06844">
        <w:rPr>
          <w:sz w:val="19"/>
          <w:szCs w:val="19"/>
        </w:rPr>
        <w:t xml:space="preserve">3) </w:t>
      </w:r>
      <w:r w:rsidR="00F06844" w:rsidRPr="00F06844">
        <w:rPr>
          <w:sz w:val="19"/>
          <w:szCs w:val="19"/>
        </w:rPr>
        <w:t>EMEP/EEA, Air pollutant emission inventory guidebook, 2013</w:t>
      </w:r>
      <w:r w:rsidRPr="00F06844">
        <w:rPr>
          <w:sz w:val="19"/>
          <w:szCs w:val="19"/>
        </w:rPr>
        <w:t>;</w:t>
      </w:r>
    </w:p>
    <w:p w:rsidR="00A87EBA" w:rsidRPr="00F06844" w:rsidRDefault="00A87EBA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4) The Intergovernmental Panel on Climate Change (IPCC), 2006 IPCC Guidelines for National Greenhouse Gas Inventories, 2006;</w:t>
      </w:r>
    </w:p>
    <w:p w:rsidR="00A87EBA" w:rsidRPr="00F06844" w:rsidRDefault="00A87EBA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5) European Commission, Guidance Document for the implementation of the European PRTR, 2006;</w:t>
      </w:r>
    </w:p>
    <w:p w:rsidR="00A87EBA" w:rsidRPr="00F06844" w:rsidRDefault="00A87EBA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6) European Commission, Integrated Pollution Prevention and Control (IPPC) Reference Document on Best Available Techniques for Intensive Rearing of Poultry and Pigs, July 2003;</w:t>
      </w:r>
    </w:p>
    <w:p w:rsidR="00A87EBA" w:rsidRPr="00F06844" w:rsidRDefault="00A87EBA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7) European Commission, Regulation (EC) No 166/2006 of the European parliament and of the council of 18 January 2006 concerning the establishment of a European Pollutant Release and Transfer Register andamending Council Directives 91/689/EEC and 96/61/EC.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F06844">
        <w:rPr>
          <w:b/>
          <w:bCs/>
          <w:sz w:val="19"/>
          <w:szCs w:val="19"/>
          <w:shd w:val="clear" w:color="auto" w:fill="FCFCFC"/>
        </w:rPr>
        <w:t>3. Прорачун за одређивање количина емитованих загађујућих материја у ваздух са фарми свиња</w:t>
      </w:r>
    </w:p>
    <w:p w:rsidR="00836288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shd w:val="clear" w:color="auto" w:fill="FCFCFC"/>
          <w:lang w:val="sr-Cyrl-RS"/>
        </w:rPr>
      </w:pPr>
      <w:r w:rsidRPr="00F06844">
        <w:rPr>
          <w:sz w:val="19"/>
          <w:szCs w:val="19"/>
          <w:shd w:val="clear" w:color="auto" w:fill="FCFCFC"/>
        </w:rPr>
        <w:t>За потребе извештавања према Националном регистру са фарми свиња одређују се количине следећих загађујућих материја које се емитују у ваздух: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1) </w:t>
      </w:r>
      <w:proofErr w:type="gramStart"/>
      <w:r w:rsidRPr="00F06844">
        <w:rPr>
          <w:sz w:val="19"/>
          <w:szCs w:val="19"/>
        </w:rPr>
        <w:t>метан</w:t>
      </w:r>
      <w:proofErr w:type="gramEnd"/>
      <w:r w:rsidRPr="00F06844">
        <w:rPr>
          <w:sz w:val="19"/>
          <w:szCs w:val="19"/>
        </w:rPr>
        <w:t xml:space="preserve"> (</w:t>
      </w:r>
      <w:r w:rsidRPr="00F06844">
        <w:rPr>
          <w:sz w:val="19"/>
          <w:szCs w:val="19"/>
          <w:shd w:val="clear" w:color="auto" w:fill="FFFFFF"/>
        </w:rPr>
        <w:t>CH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F06844">
        <w:rPr>
          <w:sz w:val="19"/>
          <w:szCs w:val="19"/>
        </w:rPr>
        <w:t>);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2) </w:t>
      </w:r>
      <w:proofErr w:type="gramStart"/>
      <w:r w:rsidRPr="00F06844">
        <w:rPr>
          <w:sz w:val="19"/>
          <w:szCs w:val="19"/>
        </w:rPr>
        <w:t>амонијак</w:t>
      </w:r>
      <w:proofErr w:type="gramEnd"/>
      <w:r w:rsidRPr="00F06844">
        <w:rPr>
          <w:sz w:val="19"/>
          <w:szCs w:val="19"/>
        </w:rPr>
        <w:t xml:space="preserve"> (</w:t>
      </w:r>
      <w:r w:rsidRPr="00F06844">
        <w:rPr>
          <w:sz w:val="19"/>
          <w:szCs w:val="19"/>
          <w:shd w:val="clear" w:color="auto" w:fill="FFFFFF"/>
        </w:rPr>
        <w:t>NH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F06844">
        <w:rPr>
          <w:sz w:val="19"/>
          <w:szCs w:val="19"/>
        </w:rPr>
        <w:t>), и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3) </w:t>
      </w:r>
      <w:proofErr w:type="gramStart"/>
      <w:r w:rsidRPr="00F06844">
        <w:rPr>
          <w:sz w:val="19"/>
          <w:szCs w:val="19"/>
        </w:rPr>
        <w:t>суспендоване</w:t>
      </w:r>
      <w:proofErr w:type="gramEnd"/>
      <w:r w:rsidRPr="00F06844">
        <w:rPr>
          <w:sz w:val="19"/>
          <w:szCs w:val="19"/>
        </w:rPr>
        <w:t xml:space="preserve"> чврсте честице (</w:t>
      </w:r>
      <w:r w:rsidRPr="00F06844">
        <w:rPr>
          <w:sz w:val="19"/>
          <w:szCs w:val="19"/>
          <w:shd w:val="clear" w:color="auto" w:fill="FFFFFF"/>
        </w:rPr>
        <w:t>PM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10</w:t>
      </w:r>
      <w:r w:rsidRPr="00F06844">
        <w:rPr>
          <w:sz w:val="19"/>
          <w:szCs w:val="19"/>
        </w:rPr>
        <w:t>).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06844">
        <w:rPr>
          <w:sz w:val="19"/>
          <w:szCs w:val="19"/>
        </w:rPr>
        <w:t>Поред ових загађујућих материја препоручује се и израчунавање лако испарљивих органских материја без метана (</w:t>
      </w:r>
      <w:r w:rsidRPr="00F06844">
        <w:rPr>
          <w:sz w:val="19"/>
          <w:szCs w:val="19"/>
          <w:shd w:val="clear" w:color="auto" w:fill="FFFFFF"/>
        </w:rPr>
        <w:t>NMVOC</w:t>
      </w:r>
      <w:r w:rsidRPr="00F06844">
        <w:rPr>
          <w:sz w:val="19"/>
          <w:szCs w:val="19"/>
        </w:rPr>
        <w:t>).</w:t>
      </w:r>
      <w:proofErr w:type="gramEnd"/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>Постоји пет главних извора емисија са фарми свиња: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1) </w:t>
      </w:r>
      <w:proofErr w:type="gramStart"/>
      <w:r w:rsidRPr="00F06844">
        <w:rPr>
          <w:sz w:val="19"/>
          <w:szCs w:val="19"/>
        </w:rPr>
        <w:t>исхрана</w:t>
      </w:r>
      <w:proofErr w:type="gramEnd"/>
      <w:r w:rsidRPr="00F06844">
        <w:rPr>
          <w:sz w:val="19"/>
          <w:szCs w:val="19"/>
        </w:rPr>
        <w:t xml:space="preserve"> стоке (</w:t>
      </w:r>
      <w:r w:rsidRPr="00F06844">
        <w:rPr>
          <w:sz w:val="19"/>
          <w:szCs w:val="19"/>
          <w:shd w:val="clear" w:color="auto" w:fill="FFFFFF"/>
        </w:rPr>
        <w:t>PM, CH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F06844">
        <w:rPr>
          <w:sz w:val="19"/>
          <w:szCs w:val="19"/>
        </w:rPr>
        <w:t>);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2) </w:t>
      </w:r>
      <w:proofErr w:type="gramStart"/>
      <w:r w:rsidRPr="00F06844">
        <w:rPr>
          <w:sz w:val="19"/>
          <w:szCs w:val="19"/>
        </w:rPr>
        <w:t>начин</w:t>
      </w:r>
      <w:proofErr w:type="gramEnd"/>
      <w:r w:rsidRPr="00F06844">
        <w:rPr>
          <w:sz w:val="19"/>
          <w:szCs w:val="19"/>
        </w:rPr>
        <w:t xml:space="preserve"> гајења стоке и одржавање околине (</w:t>
      </w:r>
      <w:r w:rsidRPr="00F06844">
        <w:rPr>
          <w:sz w:val="19"/>
          <w:szCs w:val="19"/>
          <w:shd w:val="clear" w:color="auto" w:fill="FFFFFF"/>
        </w:rPr>
        <w:t>NH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F06844">
        <w:rPr>
          <w:sz w:val="19"/>
          <w:szCs w:val="19"/>
          <w:shd w:val="clear" w:color="auto" w:fill="FFFFFF"/>
        </w:rPr>
        <w:t>, PM, NMVOCs</w:t>
      </w:r>
      <w:r w:rsidRPr="00F06844">
        <w:rPr>
          <w:sz w:val="19"/>
          <w:szCs w:val="19"/>
        </w:rPr>
        <w:t>);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3) </w:t>
      </w:r>
      <w:proofErr w:type="gramStart"/>
      <w:r w:rsidRPr="00F06844">
        <w:rPr>
          <w:sz w:val="19"/>
          <w:szCs w:val="19"/>
        </w:rPr>
        <w:t>складиштење</w:t>
      </w:r>
      <w:proofErr w:type="gramEnd"/>
      <w:r w:rsidRPr="00F06844">
        <w:rPr>
          <w:sz w:val="19"/>
          <w:szCs w:val="19"/>
        </w:rPr>
        <w:t xml:space="preserve"> стајњака (</w:t>
      </w:r>
      <w:r w:rsidRPr="00F06844">
        <w:rPr>
          <w:sz w:val="19"/>
          <w:szCs w:val="19"/>
          <w:shd w:val="clear" w:color="auto" w:fill="FFFFFF"/>
        </w:rPr>
        <w:t>NH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F06844">
        <w:rPr>
          <w:sz w:val="19"/>
          <w:szCs w:val="19"/>
          <w:shd w:val="clear" w:color="auto" w:fill="FFFFFF"/>
        </w:rPr>
        <w:t>, NO, NMVOCs, CH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F06844">
        <w:rPr>
          <w:sz w:val="19"/>
          <w:szCs w:val="19"/>
        </w:rPr>
        <w:t>);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4) </w:t>
      </w:r>
      <w:proofErr w:type="gramStart"/>
      <w:r w:rsidRPr="00F06844">
        <w:rPr>
          <w:sz w:val="19"/>
          <w:szCs w:val="19"/>
        </w:rPr>
        <w:t>примена</w:t>
      </w:r>
      <w:proofErr w:type="gramEnd"/>
      <w:r w:rsidRPr="00F06844">
        <w:rPr>
          <w:sz w:val="19"/>
          <w:szCs w:val="19"/>
        </w:rPr>
        <w:t xml:space="preserve"> стајњака на њивама (</w:t>
      </w:r>
      <w:r w:rsidRPr="00F06844">
        <w:rPr>
          <w:sz w:val="19"/>
          <w:szCs w:val="19"/>
          <w:shd w:val="clear" w:color="auto" w:fill="FFFFFF"/>
        </w:rPr>
        <w:t>NH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F06844">
        <w:rPr>
          <w:sz w:val="19"/>
          <w:szCs w:val="19"/>
          <w:shd w:val="clear" w:color="auto" w:fill="FFFFFF"/>
        </w:rPr>
        <w:t>, NO, NMVOCs</w:t>
      </w:r>
      <w:r w:rsidRPr="00F06844">
        <w:rPr>
          <w:sz w:val="19"/>
          <w:szCs w:val="19"/>
        </w:rPr>
        <w:t>);</w:t>
      </w:r>
    </w:p>
    <w:p w:rsidR="00A87EBA" w:rsidRPr="00F06844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06844">
        <w:rPr>
          <w:sz w:val="19"/>
          <w:szCs w:val="19"/>
        </w:rPr>
        <w:t xml:space="preserve">5) </w:t>
      </w:r>
      <w:proofErr w:type="gramStart"/>
      <w:r w:rsidRPr="00F06844">
        <w:rPr>
          <w:sz w:val="19"/>
          <w:szCs w:val="19"/>
        </w:rPr>
        <w:t>генерисани</w:t>
      </w:r>
      <w:proofErr w:type="gramEnd"/>
      <w:r w:rsidRPr="00F06844">
        <w:rPr>
          <w:sz w:val="19"/>
          <w:szCs w:val="19"/>
        </w:rPr>
        <w:t xml:space="preserve"> стајњак приликом боравка животиња на отвореном (</w:t>
      </w:r>
      <w:r w:rsidRPr="00F06844">
        <w:rPr>
          <w:sz w:val="19"/>
          <w:szCs w:val="19"/>
          <w:shd w:val="clear" w:color="auto" w:fill="FFFFFF"/>
        </w:rPr>
        <w:t>CH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4</w:t>
      </w:r>
      <w:r w:rsidRPr="00F06844">
        <w:rPr>
          <w:sz w:val="19"/>
          <w:szCs w:val="19"/>
          <w:shd w:val="clear" w:color="auto" w:fill="FFFFFF"/>
        </w:rPr>
        <w:t>, NH</w:t>
      </w:r>
      <w:r w:rsidRPr="00F06844">
        <w:rPr>
          <w:rStyle w:val="indeks"/>
          <w:sz w:val="19"/>
          <w:szCs w:val="19"/>
          <w:shd w:val="clear" w:color="auto" w:fill="FFFFFF"/>
          <w:vertAlign w:val="subscript"/>
        </w:rPr>
        <w:t>3</w:t>
      </w:r>
      <w:r w:rsidRPr="00F06844">
        <w:rPr>
          <w:sz w:val="19"/>
          <w:szCs w:val="19"/>
          <w:shd w:val="clear" w:color="auto" w:fill="FFFFFF"/>
        </w:rPr>
        <w:t>, NO, NMVOCs</w:t>
      </w:r>
      <w:r w:rsidRPr="00F06844">
        <w:rPr>
          <w:sz w:val="19"/>
          <w:szCs w:val="19"/>
        </w:rPr>
        <w:t>).</w:t>
      </w:r>
    </w:p>
    <w:p w:rsidR="00A87EBA" w:rsidRPr="00F06844" w:rsidRDefault="00A87EBA" w:rsidP="00A87EBA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</w:p>
    <w:p w:rsidR="00A87EBA" w:rsidRDefault="00A87EBA" w:rsidP="00A87EBA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</w:p>
    <w:p w:rsidR="00A87EBA" w:rsidRPr="00A87EBA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A87EBA">
        <w:rPr>
          <w:sz w:val="19"/>
          <w:szCs w:val="19"/>
        </w:rPr>
        <w:lastRenderedPageBreak/>
        <w:t>Прорачун количина емитованих загађујућих материја у ваздух са фарми свиња се заснива на једначини: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A87EBA" w:rsidRPr="00884E2F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7EBA" w:rsidRPr="00B51F46" w:rsidRDefault="00A87EBA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</w:pPr>
            <w:r w:rsidRPr="00884E2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 w:rsidRPr="00884E2F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 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= 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ПГБ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Pr="00884E2F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 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× E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Ф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г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o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д</w:t>
            </w:r>
          </w:p>
        </w:tc>
      </w:tr>
    </w:tbl>
    <w:p w:rsidR="00A87EBA" w:rsidRPr="00A87EBA" w:rsidRDefault="00A87EBA" w:rsidP="00C26F2D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  <w:proofErr w:type="gramStart"/>
      <w:r w:rsidRPr="00A87EBA">
        <w:rPr>
          <w:sz w:val="19"/>
          <w:szCs w:val="19"/>
          <w:shd w:val="clear" w:color="auto" w:fill="FCFCFC"/>
        </w:rPr>
        <w:t>где</w:t>
      </w:r>
      <w:proofErr w:type="gramEnd"/>
      <w:r w:rsidRPr="00A87EBA">
        <w:rPr>
          <w:sz w:val="19"/>
          <w:szCs w:val="19"/>
          <w:shd w:val="clear" w:color="auto" w:fill="FCFCFC"/>
        </w:rPr>
        <w:t xml:space="preserve"> је: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2668"/>
      </w:tblGrid>
      <w:tr w:rsidR="00884E2F" w:rsidRPr="00884E2F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7EBA" w:rsidRPr="00B51F46" w:rsidRDefault="00A87EBA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</w:pPr>
            <w:r w:rsidRPr="00884E2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 w:rsidR="00B51F46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7EBA" w:rsidRPr="00884E2F" w:rsidRDefault="00A87EBA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4E2F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Количина емитоване загађујуће материје</w:t>
            </w:r>
          </w:p>
        </w:tc>
      </w:tr>
      <w:tr w:rsidR="00884E2F" w:rsidRPr="00884E2F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7EBA" w:rsidRPr="00884E2F" w:rsidRDefault="00B51F46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ПГБ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A87EBA" w:rsidRPr="00884E2F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7EBA" w:rsidRPr="00884E2F" w:rsidRDefault="00A87EBA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4E2F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Просечни годишњи број животиња</w:t>
            </w:r>
          </w:p>
        </w:tc>
      </w:tr>
      <w:tr w:rsidR="00884E2F" w:rsidRPr="00884E2F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A87EBA" w:rsidRPr="00884E2F" w:rsidRDefault="00B51F46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Cyrl-R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д</w:t>
            </w:r>
            <w:r w:rsidR="00A87EBA" w:rsidRPr="00884E2F">
              <w:rPr>
                <w:rFonts w:ascii="Times New Roman" w:eastAsia="Times New Roman" w:hAnsi="Times New Roman" w:cs="Times New Roman"/>
                <w:b/>
                <w:sz w:val="19"/>
                <w:szCs w:val="19"/>
                <w:bdr w:val="none" w:sz="0" w:space="0" w:color="auto" w:frame="1"/>
                <w:vertAlign w:val="subscript"/>
              </w:rPr>
              <w:t>.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7EBA" w:rsidRPr="00884E2F" w:rsidRDefault="00A87EBA" w:rsidP="00A8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4E2F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Емисиони фактор загађујуће материје по животињи/годишње</w:t>
            </w:r>
          </w:p>
        </w:tc>
      </w:tr>
    </w:tbl>
    <w:p w:rsidR="00C26F2D" w:rsidRDefault="00A87EBA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shd w:val="clear" w:color="auto" w:fill="FCFCFC"/>
          <w:lang w:val="sr-Cyrl-RS"/>
        </w:rPr>
      </w:pPr>
      <w:proofErr w:type="gramStart"/>
      <w:r w:rsidRPr="00A87EBA">
        <w:rPr>
          <w:sz w:val="19"/>
          <w:szCs w:val="19"/>
          <w:shd w:val="clear" w:color="auto" w:fill="FCFCFC"/>
        </w:rPr>
        <w:t>Прорачун количина емитованих загађујућих материја у ваздух за фарме свиња се састоји од три корака.</w:t>
      </w:r>
      <w:proofErr w:type="gramEnd"/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4320"/>
      </w:tblGrid>
      <w:tr w:rsidR="00AC0339" w:rsidRPr="00AC0339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sr-Cyrl-RS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Дефинисати одговарајуће категорије свиња које се гаје на фарми </w:t>
            </w:r>
          </w:p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gramStart"/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крмаче</w:t>
            </w:r>
            <w:proofErr w:type="gramEnd"/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, товне свиње) и прорачунати просечни годишњи број животиња у свакој категорији.</w:t>
            </w:r>
          </w:p>
        </w:tc>
      </w:tr>
      <w:tr w:rsidR="00AC0339" w:rsidRPr="00AC0339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sr-Cyrl-RS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Пронаћи одговарајући емисиони фактор за сваку категорију свиња у складу са начином изђубривања </w:t>
            </w:r>
          </w:p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стајњака</w:t>
            </w:r>
            <w:proofErr w:type="gramEnd"/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који се примењује на фарми - мокри или суви поступак.</w:t>
            </w:r>
          </w:p>
        </w:tc>
      </w:tr>
      <w:tr w:rsidR="00AC0339" w:rsidRPr="00AC0339" w:rsidTr="00A87E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Корак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87EBA" w:rsidRPr="00AC0339" w:rsidRDefault="00A87EBA" w:rsidP="00A87E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sz w:val="19"/>
                <w:szCs w:val="19"/>
              </w:rPr>
              <w:t>Прорачунати количине </w:t>
            </w:r>
          </w:p>
        </w:tc>
      </w:tr>
    </w:tbl>
    <w:p w:rsidR="00AC0339" w:rsidRPr="00AC0339" w:rsidRDefault="00AC0339" w:rsidP="003D0F7F">
      <w:pPr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AC0339">
        <w:rPr>
          <w:rFonts w:ascii="Times New Roman" w:eastAsia="Times New Roman" w:hAnsi="Times New Roman" w:cs="Times New Roman"/>
          <w:b/>
          <w:bCs/>
          <w:sz w:val="19"/>
          <w:szCs w:val="19"/>
        </w:rPr>
        <w:t>А. Корак 1.</w:t>
      </w:r>
    </w:p>
    <w:p w:rsidR="00A87EBA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proofErr w:type="gramStart"/>
      <w:r w:rsidRPr="00AC0339">
        <w:rPr>
          <w:sz w:val="19"/>
          <w:szCs w:val="19"/>
        </w:rPr>
        <w:t>У овом кораку потребно је прорачунати просечни годишњи број животиња.</w:t>
      </w:r>
      <w:proofErr w:type="gramEnd"/>
      <w:r w:rsidRPr="00AC0339">
        <w:rPr>
          <w:sz w:val="19"/>
          <w:szCs w:val="19"/>
        </w:rPr>
        <w:t xml:space="preserve"> Просечни годишњи број животиња на фарми свиња одређује се на основу броја хранидбених дана, према следећој формули:</w:t>
      </w:r>
    </w:p>
    <w:tbl>
      <w:tblPr>
        <w:tblW w:w="15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3206"/>
        <w:gridCol w:w="1138"/>
      </w:tblGrid>
      <w:tr w:rsidR="00F06844" w:rsidRPr="00AC0339" w:rsidTr="00AC0339"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C0339" w:rsidRPr="00AC0339" w:rsidRDefault="00B51F46" w:rsidP="00AC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  <w:t>ПГБ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  <w:lang w:val="sr-Cyrl-RS"/>
              </w:rPr>
              <w:t>жив</w:t>
            </w:r>
            <w:r w:rsidR="00AC0339" w:rsidRPr="00AC03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vertAlign w:val="subscript"/>
              </w:rPr>
              <w:t>. =  </w:t>
            </w:r>
          </w:p>
        </w:tc>
        <w:tc>
          <w:tcPr>
            <w:tcW w:w="1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C0339" w:rsidRPr="00AC0339" w:rsidRDefault="00AC0339" w:rsidP="00AC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</w:pPr>
            <w:r w:rsidRPr="00F068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/>
              </w:rPr>
              <w:t>Број хранидбених дана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0339" w:rsidRPr="00AC0339" w:rsidRDefault="00AC0339" w:rsidP="00AC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(1)</w:t>
            </w:r>
          </w:p>
        </w:tc>
      </w:tr>
      <w:tr w:rsidR="00F06844" w:rsidRPr="00AC0339" w:rsidTr="00AC0339"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0339" w:rsidRPr="00AC0339" w:rsidRDefault="00AC0339" w:rsidP="00AC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0339" w:rsidRPr="00AC0339" w:rsidRDefault="00AC0339" w:rsidP="00AC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03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0339" w:rsidRPr="00AC0339" w:rsidRDefault="00AC0339" w:rsidP="00AC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:rsidR="00AC0339" w:rsidRPr="003668AA" w:rsidRDefault="00AC0339" w:rsidP="003D0F7F">
      <w:pPr>
        <w:pStyle w:val="normalitalic"/>
        <w:spacing w:before="0" w:beforeAutospacing="0" w:after="150" w:afterAutospacing="0" w:line="360" w:lineRule="atLeast"/>
        <w:jc w:val="both"/>
        <w:rPr>
          <w:b/>
          <w:i/>
          <w:iCs/>
          <w:sz w:val="19"/>
          <w:szCs w:val="19"/>
        </w:rPr>
      </w:pPr>
      <w:r w:rsidRPr="003668AA">
        <w:rPr>
          <w:b/>
          <w:i/>
          <w:iCs/>
          <w:sz w:val="19"/>
          <w:szCs w:val="19"/>
        </w:rPr>
        <w:t>Свиње у тову</w:t>
      </w:r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t>За свиње у тову број хранидбених дана представља број животиња у турнусу помножен са бројем дана трајања турнуса и бројем турнуса у току године.</w:t>
      </w:r>
      <w:proofErr w:type="gramEnd"/>
      <w:r w:rsidRPr="00AC0339">
        <w:rPr>
          <w:sz w:val="19"/>
          <w:szCs w:val="19"/>
        </w:rPr>
        <w:t xml:space="preserve"> </w:t>
      </w:r>
      <w:proofErr w:type="gramStart"/>
      <w:r w:rsidRPr="00AC0339">
        <w:rPr>
          <w:sz w:val="19"/>
          <w:szCs w:val="19"/>
        </w:rPr>
        <w:t>У прорачун броја хранидбених дана (Табела 2) обавезно је уписати и број хранидбених дана за турнусе који нису комплетно реализовани у години за коју се даје извештај (односи се на турнусе који су започети у једној, а завршени у наредној календарској години).</w:t>
      </w:r>
      <w:proofErr w:type="gramEnd"/>
    </w:p>
    <w:p w:rsid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r w:rsidRPr="00AC0339">
        <w:rPr>
          <w:sz w:val="19"/>
          <w:szCs w:val="19"/>
        </w:rPr>
        <w:t xml:space="preserve">Број хранидбених дана у току године се израчунава применом табеле за прорачун броја хранидбених дана </w:t>
      </w:r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AC0339">
        <w:rPr>
          <w:sz w:val="19"/>
          <w:szCs w:val="19"/>
        </w:rPr>
        <w:t>(Табела 2):</w:t>
      </w:r>
    </w:p>
    <w:p w:rsidR="00AC0339" w:rsidRPr="003668AA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  <w:lang w:val="sr-Cyrl-RS"/>
        </w:rPr>
      </w:pPr>
      <w:proofErr w:type="gramStart"/>
      <w:r w:rsidRPr="00AC0339">
        <w:rPr>
          <w:sz w:val="19"/>
          <w:szCs w:val="19"/>
        </w:rPr>
        <w:t>Табела 2.</w:t>
      </w:r>
      <w:proofErr w:type="gramEnd"/>
      <w:r w:rsidRPr="00AC0339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броја хранидбених дана у току године за товне свиње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C0339" w:rsidTr="00F06844">
        <w:trPr>
          <w:jc w:val="center"/>
        </w:trPr>
        <w:tc>
          <w:tcPr>
            <w:tcW w:w="2394" w:type="dxa"/>
            <w:shd w:val="clear" w:color="auto" w:fill="D9D9D9" w:themeFill="background1" w:themeFillShade="D9"/>
          </w:tcPr>
          <w:p w:rsidR="00AC0339" w:rsidRPr="0067720A" w:rsidRDefault="00AC0339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Редни број турнуса у току године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67720A" w:rsidRDefault="00AC0339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животиња у</w:t>
            </w: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 турнуса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67720A" w:rsidRDefault="00AC0339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дана трајања турнуса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67720A" w:rsidRDefault="00AC0339" w:rsidP="00F068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</w:t>
            </w:r>
            <w:r w:rsidR="00884E2F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рој хранидбених дана у турнусу Г=Б x В</w:t>
            </w:r>
          </w:p>
        </w:tc>
      </w:tr>
      <w:tr w:rsidR="00AC0339" w:rsidTr="00F06844">
        <w:trPr>
          <w:jc w:val="center"/>
        </w:trPr>
        <w:tc>
          <w:tcPr>
            <w:tcW w:w="2394" w:type="dxa"/>
            <w:shd w:val="clear" w:color="auto" w:fill="D9D9D9" w:themeFill="background1" w:themeFillShade="D9"/>
          </w:tcPr>
          <w:p w:rsidR="00AC0339" w:rsidRPr="0067720A" w:rsidRDefault="00AC0339" w:rsidP="00F06844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7720A">
              <w:rPr>
                <w:sz w:val="19"/>
                <w:szCs w:val="19"/>
              </w:rPr>
              <w:t>A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AC0339" w:rsidTr="00F06844">
        <w:trPr>
          <w:jc w:val="center"/>
        </w:trPr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F06844">
        <w:trPr>
          <w:jc w:val="center"/>
        </w:trPr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F06844">
        <w:trPr>
          <w:jc w:val="center"/>
        </w:trPr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F06844">
        <w:trPr>
          <w:jc w:val="center"/>
        </w:trPr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4.</w:t>
            </w: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F06844">
        <w:trPr>
          <w:jc w:val="center"/>
        </w:trPr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5.</w:t>
            </w: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F06844">
        <w:trPr>
          <w:jc w:val="center"/>
        </w:trPr>
        <w:tc>
          <w:tcPr>
            <w:tcW w:w="7182" w:type="dxa"/>
            <w:gridSpan w:val="3"/>
            <w:shd w:val="clear" w:color="auto" w:fill="D9D9D9" w:themeFill="background1" w:themeFillShade="D9"/>
          </w:tcPr>
          <w:p w:rsidR="00AC0339" w:rsidRPr="0067720A" w:rsidRDefault="00AC0339" w:rsidP="007B25A8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ЗБИР БРОЈА ХРАНИДБЕНИХ ДАНА </w:t>
            </w:r>
          </w:p>
          <w:p w:rsidR="00AC0339" w:rsidRPr="0067720A" w:rsidRDefault="00AC0339" w:rsidP="007B25A8">
            <w:pPr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  <w:r w:rsidRPr="0067720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 ТОКУ ГОДИНЕ</w:t>
            </w:r>
          </w:p>
        </w:tc>
        <w:tc>
          <w:tcPr>
            <w:tcW w:w="2394" w:type="dxa"/>
          </w:tcPr>
          <w:p w:rsidR="00AC0339" w:rsidRPr="0067720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AC0339" w:rsidRDefault="00AC0339" w:rsidP="00AC0339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</w:p>
    <w:p w:rsidR="00AC0339" w:rsidRDefault="00AC0339" w:rsidP="00AC0339">
      <w:pPr>
        <w:pStyle w:val="Normal1"/>
        <w:spacing w:before="0" w:beforeAutospacing="0" w:after="150" w:afterAutospacing="0" w:line="360" w:lineRule="atLeast"/>
        <w:rPr>
          <w:sz w:val="19"/>
          <w:szCs w:val="19"/>
          <w:lang w:val="sr-Cyrl-RS"/>
        </w:rPr>
      </w:pPr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lastRenderedPageBreak/>
        <w:t>Након израчунавања броја хранидбених дана, просечан годишњи број животиња у тој категорији рачуна се према горњој формули.</w:t>
      </w:r>
      <w:proofErr w:type="gramEnd"/>
    </w:p>
    <w:p w:rsidR="00AC0339" w:rsidRPr="003668AA" w:rsidRDefault="00AC0339" w:rsidP="003D0F7F">
      <w:pPr>
        <w:pStyle w:val="normalitalic"/>
        <w:spacing w:before="0" w:beforeAutospacing="0" w:after="150" w:afterAutospacing="0" w:line="360" w:lineRule="atLeast"/>
        <w:jc w:val="both"/>
        <w:rPr>
          <w:b/>
          <w:i/>
          <w:iCs/>
          <w:sz w:val="19"/>
          <w:szCs w:val="19"/>
        </w:rPr>
      </w:pPr>
      <w:r w:rsidRPr="003668AA">
        <w:rPr>
          <w:b/>
          <w:i/>
          <w:iCs/>
          <w:sz w:val="19"/>
          <w:szCs w:val="19"/>
        </w:rPr>
        <w:t>Крмаче</w:t>
      </w:r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t>С обзиром на то да крмаче на фармама живе дуже од годину дана, њихов број на фарми у току године је углавном константан.</w:t>
      </w:r>
      <w:proofErr w:type="gramEnd"/>
      <w:r w:rsidRPr="00AC0339">
        <w:rPr>
          <w:sz w:val="19"/>
          <w:szCs w:val="19"/>
        </w:rPr>
        <w:t xml:space="preserve"> </w:t>
      </w:r>
      <w:proofErr w:type="gramStart"/>
      <w:r w:rsidRPr="00AC0339">
        <w:rPr>
          <w:sz w:val="19"/>
          <w:szCs w:val="19"/>
        </w:rPr>
        <w:t>Због тога број хранидбених дана најчешће одговора броју крмача на фарми x 365.</w:t>
      </w:r>
      <w:proofErr w:type="gramEnd"/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t>Међутим, уколико је у току године дошло до значајније промене у броју крмача на фарми, потребно је прецизно израчунати број хранидбених дана на основу Табеле 2.</w:t>
      </w:r>
      <w:proofErr w:type="gramEnd"/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t>Табела 2.</w:t>
      </w:r>
      <w:proofErr w:type="gramEnd"/>
      <w:r w:rsidRPr="00AC0339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броја хранидбених дана у току године за крмаче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C0339" w:rsidTr="007B25A8"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AC0339" w:rsidP="00AC03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Датум</w:t>
            </w:r>
          </w:p>
          <w:p w:rsidR="00AC0339" w:rsidRPr="003668AA" w:rsidRDefault="00AC0339" w:rsidP="00AC03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AC0339" w:rsidP="00AC03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крмача на стању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AC0339" w:rsidP="00AC03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дана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AC0339" w:rsidP="00AC03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Број хранидбених дана у циклусу</w:t>
            </w:r>
            <w:r w:rsidR="00884E2F"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 Г=Б x В</w:t>
            </w:r>
          </w:p>
        </w:tc>
      </w:tr>
      <w:tr w:rsidR="00AC0339" w:rsidTr="007B25A8"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AC0339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3668AA">
              <w:rPr>
                <w:sz w:val="19"/>
                <w:szCs w:val="19"/>
              </w:rPr>
              <w:t>A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3668AA"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3668AA"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0339" w:rsidRPr="003668AA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 w:rsidRPr="003668AA"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AC0339" w:rsidTr="007B25A8"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7B25A8"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7B25A8"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7B25A8"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4.</w:t>
            </w: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7B25A8">
        <w:tc>
          <w:tcPr>
            <w:tcW w:w="2394" w:type="dxa"/>
          </w:tcPr>
          <w:p w:rsidR="00AC0339" w:rsidRPr="00BF2EA6" w:rsidRDefault="00BF2EA6" w:rsidP="00BF2EA6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5.</w:t>
            </w: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AC0339" w:rsidTr="007B25A8">
        <w:tc>
          <w:tcPr>
            <w:tcW w:w="7182" w:type="dxa"/>
            <w:gridSpan w:val="3"/>
            <w:shd w:val="clear" w:color="auto" w:fill="D9D9D9" w:themeFill="background1" w:themeFillShade="D9"/>
          </w:tcPr>
          <w:p w:rsidR="00AC0339" w:rsidRPr="003668AA" w:rsidRDefault="00AC0339" w:rsidP="007B25A8">
            <w:pP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ЗБИР БРОЈА ХРАНИДБЕНИХ ДАНА </w:t>
            </w:r>
          </w:p>
          <w:p w:rsidR="00AC0339" w:rsidRPr="003668AA" w:rsidRDefault="00AC0339" w:rsidP="007B25A8">
            <w:pPr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  <w:r w:rsidRPr="003668A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 ТОКУ ГОДИНЕ</w:t>
            </w:r>
          </w:p>
        </w:tc>
        <w:tc>
          <w:tcPr>
            <w:tcW w:w="2394" w:type="dxa"/>
          </w:tcPr>
          <w:p w:rsidR="00AC0339" w:rsidRPr="003668AA" w:rsidRDefault="00AC0339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AC0339" w:rsidRPr="00AC0339" w:rsidRDefault="00AC0339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AC0339">
        <w:rPr>
          <w:b/>
          <w:bCs/>
          <w:sz w:val="19"/>
          <w:szCs w:val="19"/>
        </w:rPr>
        <w:t>Б. Корак 2.</w:t>
      </w:r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t>У кораку 2.</w:t>
      </w:r>
      <w:proofErr w:type="gramEnd"/>
      <w:r w:rsidRPr="00AC0339">
        <w:rPr>
          <w:sz w:val="19"/>
          <w:szCs w:val="19"/>
        </w:rPr>
        <w:t xml:space="preserve"> </w:t>
      </w:r>
      <w:proofErr w:type="gramStart"/>
      <w:r w:rsidRPr="00AC0339">
        <w:rPr>
          <w:sz w:val="19"/>
          <w:szCs w:val="19"/>
        </w:rPr>
        <w:t>потребно</w:t>
      </w:r>
      <w:proofErr w:type="gramEnd"/>
      <w:r w:rsidRPr="00AC0339">
        <w:rPr>
          <w:sz w:val="19"/>
          <w:szCs w:val="19"/>
        </w:rPr>
        <w:t xml:space="preserve"> је у табелама емисионих фактора пронаћи одговарајући емисиони фактор за категорију свиња која се гаји и за начин ђубрења који се примењује.</w:t>
      </w:r>
    </w:p>
    <w:p w:rsidR="00AC0339" w:rsidRPr="00AC0339" w:rsidRDefault="00AC0339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AC0339">
        <w:rPr>
          <w:sz w:val="19"/>
          <w:szCs w:val="19"/>
        </w:rPr>
        <w:t>У наредним табелама дати су емисиони фактори за прорачун емисија загађујућих материја у ваздух са фарми свиња у зависности од начина изђубривања стајњака.</w:t>
      </w:r>
      <w:proofErr w:type="gramEnd"/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F51218" w:rsidRDefault="00F51218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</w:p>
    <w:p w:rsidR="00AC0339" w:rsidRPr="00AC0339" w:rsidRDefault="00AC0339" w:rsidP="00AC0339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  <w:r w:rsidRPr="00AC0339">
        <w:rPr>
          <w:sz w:val="19"/>
          <w:szCs w:val="19"/>
        </w:rPr>
        <w:lastRenderedPageBreak/>
        <w:t>Емисиони фактори за категорију</w:t>
      </w:r>
      <w:proofErr w:type="gramStart"/>
      <w:r w:rsidRPr="00AC0339">
        <w:rPr>
          <w:sz w:val="19"/>
          <w:szCs w:val="19"/>
        </w:rPr>
        <w:t>:</w:t>
      </w:r>
      <w:proofErr w:type="gramEnd"/>
      <w:r w:rsidRPr="00AC0339">
        <w:rPr>
          <w:sz w:val="19"/>
          <w:szCs w:val="19"/>
        </w:rPr>
        <w:br/>
      </w:r>
      <w:r w:rsidRPr="003668AA">
        <w:rPr>
          <w:b/>
          <w:sz w:val="19"/>
          <w:szCs w:val="19"/>
        </w:rPr>
        <w:t>Тов свиња са влажним поступком изђубривања стајњака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F51218" w:rsidRPr="00923C0A" w:rsidTr="007B25A8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F51218" w:rsidRPr="00923C0A" w:rsidTr="007B25A8">
        <w:trPr>
          <w:trHeight w:val="23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0.</w:t>
            </w:r>
            <w:r>
              <w:rPr>
                <w:sz w:val="19"/>
                <w:szCs w:val="19"/>
                <w:lang w:val="sr-Cyrl-RS"/>
              </w:rPr>
              <w:t>551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37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6,7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211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F51218" w:rsidRPr="00540BB9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,34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4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6,0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C26F2D" w:rsidRPr="00F51218" w:rsidRDefault="00F51218" w:rsidP="00F51218">
      <w:pPr>
        <w:pStyle w:val="Normal1"/>
        <w:spacing w:before="0" w:beforeAutospacing="0" w:after="150" w:afterAutospacing="0" w:line="360" w:lineRule="atLeast"/>
        <w:jc w:val="center"/>
        <w:rPr>
          <w:sz w:val="19"/>
          <w:szCs w:val="19"/>
          <w:lang w:val="sr-Cyrl-RS"/>
        </w:rPr>
      </w:pPr>
      <w:r w:rsidRPr="00F51218">
        <w:rPr>
          <w:sz w:val="19"/>
          <w:szCs w:val="19"/>
        </w:rPr>
        <w:t>Емисиони фактори за категорију</w:t>
      </w:r>
      <w:proofErr w:type="gramStart"/>
      <w:r w:rsidRPr="00F51218">
        <w:rPr>
          <w:sz w:val="19"/>
          <w:szCs w:val="19"/>
        </w:rPr>
        <w:t>:</w:t>
      </w:r>
      <w:proofErr w:type="gramEnd"/>
      <w:r w:rsidRPr="00F51218">
        <w:rPr>
          <w:sz w:val="19"/>
          <w:szCs w:val="19"/>
        </w:rPr>
        <w:br/>
      </w:r>
      <w:r w:rsidRPr="003668AA">
        <w:rPr>
          <w:b/>
          <w:sz w:val="19"/>
          <w:szCs w:val="19"/>
        </w:rPr>
        <w:t>Тов свиња са сувим поступком изђубривања стајњака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F51218" w:rsidRPr="00923C0A" w:rsidTr="007B25A8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F51218" w:rsidRPr="00923C0A" w:rsidTr="007B25A8">
        <w:trPr>
          <w:trHeight w:val="23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,551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37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6,5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211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F51218" w:rsidRPr="00540BB9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,34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4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6,0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C26F2D" w:rsidRDefault="00C26F2D" w:rsidP="00F06844">
      <w:pPr>
        <w:spacing w:line="240" w:lineRule="auto"/>
        <w:rPr>
          <w:rFonts w:ascii="Times New Roman" w:hAnsi="Times New Roman" w:cs="Times New Roman"/>
          <w:sz w:val="19"/>
          <w:szCs w:val="19"/>
          <w:lang w:val="sr-Cyrl-RS"/>
        </w:rPr>
      </w:pPr>
    </w:p>
    <w:p w:rsidR="00F51218" w:rsidRDefault="00F51218" w:rsidP="00F51218">
      <w:pPr>
        <w:jc w:val="center"/>
        <w:rPr>
          <w:rFonts w:ascii="Times New Roman" w:hAnsi="Times New Roman" w:cs="Times New Roman"/>
          <w:sz w:val="19"/>
          <w:szCs w:val="19"/>
          <w:lang w:val="sr-Cyrl-RS"/>
        </w:rPr>
      </w:pPr>
      <w:r w:rsidRPr="00F51218">
        <w:rPr>
          <w:rFonts w:ascii="Times New Roman" w:hAnsi="Times New Roman" w:cs="Times New Roman"/>
          <w:sz w:val="19"/>
          <w:szCs w:val="19"/>
        </w:rPr>
        <w:t>Емисиони фактори за категорију</w:t>
      </w:r>
      <w:proofErr w:type="gramStart"/>
      <w:r w:rsidRPr="00F51218">
        <w:rPr>
          <w:rFonts w:ascii="Times New Roman" w:hAnsi="Times New Roman" w:cs="Times New Roman"/>
          <w:sz w:val="19"/>
          <w:szCs w:val="19"/>
        </w:rPr>
        <w:t>:</w:t>
      </w:r>
      <w:proofErr w:type="gramEnd"/>
      <w:r w:rsidRPr="00F51218">
        <w:rPr>
          <w:rFonts w:ascii="Times New Roman" w:hAnsi="Times New Roman" w:cs="Times New Roman"/>
          <w:sz w:val="19"/>
          <w:szCs w:val="19"/>
        </w:rPr>
        <w:br/>
      </w:r>
      <w:r w:rsidRPr="003668AA">
        <w:rPr>
          <w:rFonts w:ascii="Times New Roman" w:hAnsi="Times New Roman" w:cs="Times New Roman"/>
          <w:b/>
          <w:sz w:val="19"/>
          <w:szCs w:val="19"/>
        </w:rPr>
        <w:t>Гајење крмача са сувим поступком изђубривања стајњака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F51218" w:rsidRPr="00923C0A" w:rsidTr="007B25A8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F51218" w:rsidRPr="00923C0A" w:rsidTr="007B25A8">
        <w:trPr>
          <w:trHeight w:val="23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1,704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37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18,2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211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F51218" w:rsidRPr="00540BB9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,69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4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8,0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F51218" w:rsidRDefault="00F51218" w:rsidP="00F06844">
      <w:pPr>
        <w:spacing w:line="240" w:lineRule="auto"/>
        <w:jc w:val="center"/>
        <w:rPr>
          <w:rFonts w:ascii="Times New Roman" w:hAnsi="Times New Roman" w:cs="Times New Roman"/>
          <w:sz w:val="19"/>
          <w:szCs w:val="19"/>
          <w:lang w:val="sr-Cyrl-RS"/>
        </w:rPr>
      </w:pPr>
    </w:p>
    <w:p w:rsidR="00F51218" w:rsidRPr="003668AA" w:rsidRDefault="00F51218" w:rsidP="00F51218">
      <w:pPr>
        <w:jc w:val="center"/>
        <w:rPr>
          <w:rFonts w:ascii="Times New Roman" w:hAnsi="Times New Roman" w:cs="Times New Roman"/>
          <w:b/>
          <w:sz w:val="19"/>
          <w:szCs w:val="19"/>
          <w:lang w:val="sr-Cyrl-RS"/>
        </w:rPr>
      </w:pPr>
      <w:r w:rsidRPr="00F51218">
        <w:rPr>
          <w:rFonts w:ascii="Times New Roman" w:hAnsi="Times New Roman" w:cs="Times New Roman"/>
          <w:sz w:val="19"/>
          <w:szCs w:val="19"/>
        </w:rPr>
        <w:t>Емисиони фактори за категорију</w:t>
      </w:r>
      <w:proofErr w:type="gramStart"/>
      <w:r w:rsidRPr="00F51218">
        <w:rPr>
          <w:rFonts w:ascii="Times New Roman" w:hAnsi="Times New Roman" w:cs="Times New Roman"/>
          <w:sz w:val="19"/>
          <w:szCs w:val="19"/>
        </w:rPr>
        <w:t>:</w:t>
      </w:r>
      <w:proofErr w:type="gramEnd"/>
      <w:r w:rsidRPr="00F51218">
        <w:rPr>
          <w:rFonts w:ascii="Times New Roman" w:hAnsi="Times New Roman" w:cs="Times New Roman"/>
          <w:sz w:val="19"/>
          <w:szCs w:val="19"/>
        </w:rPr>
        <w:br/>
      </w:r>
      <w:r w:rsidRPr="003668AA">
        <w:rPr>
          <w:rFonts w:ascii="Times New Roman" w:hAnsi="Times New Roman" w:cs="Times New Roman"/>
          <w:b/>
          <w:sz w:val="19"/>
          <w:szCs w:val="19"/>
        </w:rPr>
        <w:t>Гајење крмача са влажним поступком изђубривања стајњака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F51218" w:rsidRPr="00923C0A" w:rsidTr="007B25A8">
        <w:trPr>
          <w:trHeight w:val="183"/>
        </w:trPr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Емисиони фактор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F51218" w:rsidRPr="00BA0119" w:rsidRDefault="00F51218" w:rsidP="007B25A8">
            <w:pPr>
              <w:pStyle w:val="normalcentar"/>
              <w:spacing w:before="0" w:beforeAutospacing="0" w:after="150" w:afterAutospacing="0" w:line="360" w:lineRule="atLeast"/>
              <w:jc w:val="center"/>
              <w:rPr>
                <w:sz w:val="19"/>
                <w:szCs w:val="19"/>
                <w:lang w:val="sr-Cyrl-RS"/>
              </w:rPr>
            </w:pPr>
            <w:r w:rsidRPr="00BA0119">
              <w:rPr>
                <w:sz w:val="19"/>
                <w:szCs w:val="19"/>
                <w:lang w:val="sr-Cyrl-RS"/>
              </w:rPr>
              <w:t>Јединица</w:t>
            </w:r>
          </w:p>
        </w:tc>
      </w:tr>
      <w:tr w:rsidR="00F51218" w:rsidRPr="00923C0A" w:rsidTr="007B25A8">
        <w:trPr>
          <w:trHeight w:val="23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NMVOC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1,704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37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NH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15,8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211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PM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F51218" w:rsidRPr="00540BB9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lang w:val="sr-Cyrl-RS"/>
              </w:rPr>
              <w:t>,69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  <w:tr w:rsidR="00F51218" w:rsidRPr="00923C0A" w:rsidTr="007B25A8">
        <w:trPr>
          <w:trHeight w:val="143"/>
        </w:trPr>
        <w:tc>
          <w:tcPr>
            <w:tcW w:w="1667" w:type="pct"/>
            <w:vAlign w:val="center"/>
          </w:tcPr>
          <w:p w:rsidR="00F51218" w:rsidRPr="00BA0119" w:rsidRDefault="00F51218" w:rsidP="007B25A8">
            <w:pPr>
              <w:pStyle w:val="Normal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A0119">
              <w:rPr>
                <w:sz w:val="19"/>
                <w:szCs w:val="19"/>
              </w:rPr>
              <w:t>CH</w:t>
            </w:r>
            <w:r w:rsidRPr="00BA0119">
              <w:rPr>
                <w:rStyle w:val="indeks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1667" w:type="pct"/>
            <w:vAlign w:val="center"/>
          </w:tcPr>
          <w:p w:rsidR="00F51218" w:rsidRPr="00F51218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8,0</w:t>
            </w:r>
          </w:p>
        </w:tc>
        <w:tc>
          <w:tcPr>
            <w:tcW w:w="1666" w:type="pct"/>
            <w:vAlign w:val="center"/>
          </w:tcPr>
          <w:p w:rsidR="00F51218" w:rsidRPr="00BA0119" w:rsidRDefault="00D10597" w:rsidP="007B25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0597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kg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shd w:val="clear" w:color="auto" w:fill="FCFCFC"/>
              </w:rPr>
              <w:t>/по животињи/годишње</w:t>
            </w:r>
          </w:p>
        </w:tc>
      </w:tr>
    </w:tbl>
    <w:p w:rsidR="00F51218" w:rsidRDefault="00F51218" w:rsidP="00F51218">
      <w:pPr>
        <w:jc w:val="center"/>
        <w:rPr>
          <w:rFonts w:ascii="Times New Roman" w:hAnsi="Times New Roman" w:cs="Times New Roman"/>
          <w:sz w:val="19"/>
          <w:szCs w:val="19"/>
          <w:lang w:val="sr-Cyrl-RS"/>
        </w:rPr>
      </w:pPr>
    </w:p>
    <w:p w:rsidR="00F06844" w:rsidRDefault="00F06844" w:rsidP="00F51218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  <w:lang w:val="sr-Cyrl-RS"/>
        </w:rPr>
      </w:pPr>
    </w:p>
    <w:p w:rsidR="00F06844" w:rsidRDefault="00F06844" w:rsidP="00F51218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  <w:lang w:val="sr-Cyrl-RS"/>
        </w:rPr>
      </w:pPr>
    </w:p>
    <w:p w:rsidR="00F06844" w:rsidRDefault="00F06844" w:rsidP="00F51218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  <w:lang w:val="sr-Cyrl-RS"/>
        </w:rPr>
      </w:pPr>
    </w:p>
    <w:p w:rsidR="00F06844" w:rsidRDefault="00F06844" w:rsidP="00F51218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  <w:lang w:val="sr-Cyrl-RS"/>
        </w:rPr>
      </w:pPr>
    </w:p>
    <w:p w:rsidR="00F06844" w:rsidRDefault="00F06844" w:rsidP="00F51218">
      <w:pPr>
        <w:pStyle w:val="normalbold"/>
        <w:spacing w:before="0" w:beforeAutospacing="0" w:after="150" w:afterAutospacing="0" w:line="360" w:lineRule="atLeast"/>
        <w:rPr>
          <w:b/>
          <w:bCs/>
          <w:sz w:val="19"/>
          <w:szCs w:val="19"/>
          <w:lang w:val="sr-Cyrl-RS"/>
        </w:rPr>
      </w:pPr>
    </w:p>
    <w:p w:rsidR="00F51218" w:rsidRPr="00F51218" w:rsidRDefault="00F51218" w:rsidP="003D0F7F">
      <w:pPr>
        <w:pStyle w:val="normalbold"/>
        <w:spacing w:before="0" w:beforeAutospacing="0" w:after="150" w:afterAutospacing="0" w:line="360" w:lineRule="atLeast"/>
        <w:jc w:val="both"/>
        <w:rPr>
          <w:b/>
          <w:bCs/>
          <w:sz w:val="19"/>
          <w:szCs w:val="19"/>
        </w:rPr>
      </w:pPr>
      <w:r w:rsidRPr="00F51218">
        <w:rPr>
          <w:b/>
          <w:bCs/>
          <w:sz w:val="19"/>
          <w:szCs w:val="19"/>
        </w:rPr>
        <w:lastRenderedPageBreak/>
        <w:t>В. Корак 3.</w:t>
      </w:r>
    </w:p>
    <w:p w:rsidR="00F51218" w:rsidRPr="00F51218" w:rsidRDefault="00F5121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51218">
        <w:rPr>
          <w:sz w:val="19"/>
          <w:szCs w:val="19"/>
        </w:rPr>
        <w:t>На основу једначине 1.</w:t>
      </w:r>
      <w:proofErr w:type="gramEnd"/>
      <w:r w:rsidRPr="00F51218">
        <w:rPr>
          <w:sz w:val="19"/>
          <w:szCs w:val="19"/>
        </w:rPr>
        <w:t xml:space="preserve"> </w:t>
      </w:r>
      <w:proofErr w:type="gramStart"/>
      <w:r w:rsidRPr="00F51218">
        <w:rPr>
          <w:sz w:val="19"/>
          <w:szCs w:val="19"/>
        </w:rPr>
        <w:t>потребно</w:t>
      </w:r>
      <w:proofErr w:type="gramEnd"/>
      <w:r w:rsidRPr="00F51218">
        <w:rPr>
          <w:sz w:val="19"/>
          <w:szCs w:val="19"/>
        </w:rPr>
        <w:t xml:space="preserve"> је прорачунати количине појединих емитованих загађујућих материја множењем просечног годишњег броја животиња (ПГБ) са утврђеним емисионим фактором (Табела 3).</w:t>
      </w:r>
    </w:p>
    <w:p w:rsidR="00F51218" w:rsidRPr="00F51218" w:rsidRDefault="00F5121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51218">
        <w:rPr>
          <w:sz w:val="19"/>
          <w:szCs w:val="19"/>
        </w:rPr>
        <w:t>Укупна емитована количина појединих загађујућих материја на фарми свиња добија се сабирањем појединачних количина загађујућих материја по категорији свиња и начину изђубривања стајњака - Рекапитулација (Табела 4).</w:t>
      </w:r>
      <w:proofErr w:type="gramEnd"/>
    </w:p>
    <w:p w:rsidR="00F51218" w:rsidRPr="00F51218" w:rsidRDefault="00F5121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proofErr w:type="gramStart"/>
      <w:r w:rsidRPr="00F51218">
        <w:rPr>
          <w:sz w:val="19"/>
          <w:szCs w:val="19"/>
        </w:rPr>
        <w:t>Табела 3.</w:t>
      </w:r>
      <w:proofErr w:type="gramEnd"/>
      <w:r w:rsidRPr="00F51218">
        <w:rPr>
          <w:sz w:val="19"/>
          <w:szCs w:val="19"/>
        </w:rPr>
        <w:t xml:space="preserve"> </w:t>
      </w:r>
      <w:r w:rsidRPr="003668AA">
        <w:rPr>
          <w:b/>
          <w:sz w:val="19"/>
          <w:szCs w:val="19"/>
        </w:rPr>
        <w:t>Прорачун емисија у ваздух са фарми свиња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60"/>
        <w:gridCol w:w="1960"/>
        <w:gridCol w:w="1970"/>
        <w:gridCol w:w="1989"/>
        <w:gridCol w:w="2152"/>
      </w:tblGrid>
      <w:tr w:rsidR="00F51218" w:rsidTr="007B25A8">
        <w:tc>
          <w:tcPr>
            <w:tcW w:w="1960" w:type="dxa"/>
            <w:shd w:val="clear" w:color="auto" w:fill="D9D9D9" w:themeFill="background1" w:themeFillShade="D9"/>
          </w:tcPr>
          <w:p w:rsidR="00F51218" w:rsidRPr="00F014C1" w:rsidRDefault="003D0F7F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Начин изђубри</w:t>
            </w:r>
            <w:r w:rsidR="00F51218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вања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F51218" w:rsidRPr="0067720A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Просечни годишњи број животиња на фарми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F51218" w:rsidRPr="0067720A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Загађујућа материја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F51218" w:rsidRPr="0067720A" w:rsidRDefault="00B17DBA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Емис</w:t>
            </w:r>
            <w:r w:rsidR="00F51218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иони фактор </w:t>
            </w:r>
            <w:r w:rsidR="00F51218"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kg/živ/god.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Количина емитоване загађујуће материје</w:t>
            </w:r>
          </w:p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BA0119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</w:tr>
      <w:tr w:rsidR="00F51218" w:rsidTr="007B25A8">
        <w:tc>
          <w:tcPr>
            <w:tcW w:w="1960" w:type="dxa"/>
            <w:shd w:val="clear" w:color="auto" w:fill="FFFFFF" w:themeFill="background1"/>
          </w:tcPr>
          <w:p w:rsidR="00F51218" w:rsidRPr="0067720A" w:rsidRDefault="00F51218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7720A">
              <w:rPr>
                <w:sz w:val="19"/>
                <w:szCs w:val="19"/>
              </w:rPr>
              <w:t>A</w:t>
            </w:r>
          </w:p>
        </w:tc>
        <w:tc>
          <w:tcPr>
            <w:tcW w:w="1960" w:type="dxa"/>
            <w:shd w:val="clear" w:color="auto" w:fill="FFFFFF" w:themeFill="background1"/>
          </w:tcPr>
          <w:p w:rsidR="00F51218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Б</w:t>
            </w:r>
          </w:p>
        </w:tc>
        <w:tc>
          <w:tcPr>
            <w:tcW w:w="1970" w:type="dxa"/>
            <w:shd w:val="clear" w:color="auto" w:fill="FFFFFF" w:themeFill="background1"/>
          </w:tcPr>
          <w:p w:rsidR="00F51218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В</w:t>
            </w:r>
          </w:p>
        </w:tc>
        <w:tc>
          <w:tcPr>
            <w:tcW w:w="1989" w:type="dxa"/>
            <w:shd w:val="clear" w:color="auto" w:fill="FFFFFF" w:themeFill="background1"/>
          </w:tcPr>
          <w:p w:rsidR="00F51218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Г</w:t>
            </w:r>
          </w:p>
        </w:tc>
        <w:tc>
          <w:tcPr>
            <w:tcW w:w="2152" w:type="dxa"/>
            <w:shd w:val="clear" w:color="auto" w:fill="FFFFFF" w:themeFill="background1"/>
          </w:tcPr>
          <w:p w:rsidR="00F51218" w:rsidRPr="00884E2F" w:rsidRDefault="00884E2F" w:rsidP="007B25A8">
            <w:pPr>
              <w:pStyle w:val="normalcentar"/>
              <w:spacing w:before="0" w:beforeAutospacing="0" w:after="0" w:afterAutospacing="0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Д</w:t>
            </w:r>
            <w:r>
              <w:rPr>
                <w:sz w:val="19"/>
                <w:szCs w:val="19"/>
              </w:rPr>
              <w:t>=</w:t>
            </w:r>
            <w:r>
              <w:rPr>
                <w:sz w:val="19"/>
                <w:szCs w:val="19"/>
                <w:lang w:val="sr-Cyrl-RS"/>
              </w:rPr>
              <w:t>Б</w:t>
            </w:r>
            <w:r>
              <w:rPr>
                <w:sz w:val="19"/>
                <w:szCs w:val="19"/>
              </w:rPr>
              <w:t xml:space="preserve"> × </w:t>
            </w:r>
            <w:r>
              <w:rPr>
                <w:sz w:val="19"/>
                <w:szCs w:val="19"/>
                <w:lang w:val="sr-Cyrl-RS"/>
              </w:rPr>
              <w:t>Г</w:t>
            </w:r>
          </w:p>
        </w:tc>
      </w:tr>
      <w:tr w:rsidR="00F51218" w:rsidTr="007B25A8">
        <w:tc>
          <w:tcPr>
            <w:tcW w:w="1960" w:type="dxa"/>
          </w:tcPr>
          <w:p w:rsidR="00F51218" w:rsidRPr="0067720A" w:rsidRDefault="00F51218" w:rsidP="00BF2EA6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51218" w:rsidTr="007B25A8">
        <w:tc>
          <w:tcPr>
            <w:tcW w:w="1960" w:type="dxa"/>
          </w:tcPr>
          <w:p w:rsidR="00F51218" w:rsidRPr="0067720A" w:rsidRDefault="00F51218" w:rsidP="00BF2EA6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51218" w:rsidTr="007B25A8">
        <w:tc>
          <w:tcPr>
            <w:tcW w:w="1960" w:type="dxa"/>
          </w:tcPr>
          <w:p w:rsidR="00F51218" w:rsidRPr="0067720A" w:rsidRDefault="00F51218" w:rsidP="00BF2EA6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51218" w:rsidTr="007B25A8">
        <w:tc>
          <w:tcPr>
            <w:tcW w:w="1960" w:type="dxa"/>
          </w:tcPr>
          <w:p w:rsidR="00F51218" w:rsidRPr="0067720A" w:rsidRDefault="00F51218" w:rsidP="00BF2EA6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  <w:tr w:rsidR="00F51218" w:rsidTr="007B25A8">
        <w:tc>
          <w:tcPr>
            <w:tcW w:w="1960" w:type="dxa"/>
          </w:tcPr>
          <w:p w:rsidR="00F51218" w:rsidRPr="0067720A" w:rsidRDefault="00F51218" w:rsidP="00BF2EA6">
            <w:pPr>
              <w:pStyle w:val="ListParagraph"/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6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70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1989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  <w:tc>
          <w:tcPr>
            <w:tcW w:w="2152" w:type="dxa"/>
          </w:tcPr>
          <w:p w:rsidR="00F51218" w:rsidRPr="0067720A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Latn-RS"/>
              </w:rPr>
            </w:pPr>
          </w:p>
        </w:tc>
      </w:tr>
    </w:tbl>
    <w:p w:rsidR="00F51218" w:rsidRPr="00F51218" w:rsidRDefault="00F51218" w:rsidP="00F06844">
      <w:pPr>
        <w:spacing w:line="240" w:lineRule="auto"/>
        <w:rPr>
          <w:rFonts w:ascii="Times New Roman" w:hAnsi="Times New Roman" w:cs="Times New Roman"/>
          <w:sz w:val="19"/>
          <w:szCs w:val="19"/>
          <w:lang w:val="sr-Cyrl-RS"/>
        </w:rPr>
      </w:pPr>
    </w:p>
    <w:p w:rsidR="00F51218" w:rsidRDefault="00F51218" w:rsidP="003D0F7F">
      <w:pPr>
        <w:jc w:val="both"/>
        <w:rPr>
          <w:rFonts w:ascii="Times New Roman" w:hAnsi="Times New Roman" w:cs="Times New Roman"/>
          <w:sz w:val="19"/>
          <w:szCs w:val="19"/>
          <w:shd w:val="clear" w:color="auto" w:fill="FCFCFC"/>
          <w:lang w:val="sr-Cyrl-RS"/>
        </w:rPr>
      </w:pPr>
      <w:proofErr w:type="gramStart"/>
      <w:r w:rsidRPr="00F51218">
        <w:rPr>
          <w:rFonts w:ascii="Times New Roman" w:hAnsi="Times New Roman" w:cs="Times New Roman"/>
          <w:sz w:val="19"/>
          <w:szCs w:val="19"/>
          <w:shd w:val="clear" w:color="auto" w:fill="FCFCFC"/>
        </w:rPr>
        <w:t>Табела 4.</w:t>
      </w:r>
      <w:proofErr w:type="gramEnd"/>
      <w:r w:rsidRPr="00F51218">
        <w:rPr>
          <w:rFonts w:ascii="Times New Roman" w:hAnsi="Times New Roman" w:cs="Times New Roman"/>
          <w:sz w:val="19"/>
          <w:szCs w:val="19"/>
          <w:shd w:val="clear" w:color="auto" w:fill="FCFCFC"/>
        </w:rPr>
        <w:t xml:space="preserve"> </w:t>
      </w:r>
      <w:r w:rsidRPr="003668AA">
        <w:rPr>
          <w:rFonts w:ascii="Times New Roman" w:hAnsi="Times New Roman" w:cs="Times New Roman"/>
          <w:b/>
          <w:sz w:val="19"/>
          <w:szCs w:val="19"/>
          <w:shd w:val="clear" w:color="auto" w:fill="FCFCFC"/>
        </w:rPr>
        <w:t>Рекапитулација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1218" w:rsidTr="007B25A8">
        <w:tc>
          <w:tcPr>
            <w:tcW w:w="3192" w:type="dxa"/>
            <w:shd w:val="clear" w:color="auto" w:fill="D9D9D9" w:themeFill="background1" w:themeFillShade="D9"/>
          </w:tcPr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Загађујућа материја из колоне В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Емитоване количине из колоне Д</w:t>
            </w:r>
          </w:p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C26F2D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Укупна емитована количина</w:t>
            </w:r>
          </w:p>
          <w:p w:rsidR="00F51218" w:rsidRDefault="00F51218" w:rsidP="007B25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  <w:r w:rsidRPr="00C26F2D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(kg/god.)</w:t>
            </w:r>
          </w:p>
        </w:tc>
      </w:tr>
      <w:tr w:rsidR="00F51218" w:rsidTr="007B25A8"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51218" w:rsidTr="007B25A8"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51218" w:rsidTr="007B25A8"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51218" w:rsidTr="007B25A8"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  <w:tr w:rsidR="00F51218" w:rsidTr="007B25A8"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  <w:tc>
          <w:tcPr>
            <w:tcW w:w="3192" w:type="dxa"/>
          </w:tcPr>
          <w:p w:rsidR="00F51218" w:rsidRDefault="00F51218" w:rsidP="00BF2EA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sr-Cyrl-RS"/>
              </w:rPr>
            </w:pPr>
          </w:p>
        </w:tc>
      </w:tr>
    </w:tbl>
    <w:p w:rsidR="00F51218" w:rsidRDefault="00F51218" w:rsidP="00F06844">
      <w:pPr>
        <w:spacing w:line="240" w:lineRule="auto"/>
        <w:rPr>
          <w:rFonts w:ascii="Times New Roman" w:hAnsi="Times New Roman" w:cs="Times New Roman"/>
          <w:sz w:val="19"/>
          <w:szCs w:val="19"/>
          <w:lang w:val="sr-Cyrl-RS"/>
        </w:rPr>
      </w:pPr>
    </w:p>
    <w:p w:rsidR="00F51218" w:rsidRPr="00F51218" w:rsidRDefault="00F5121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За израду прорачуна количина емитованих загађујућих материја у ваздух са фарми свиња коришћена је следећа литература:</w:t>
      </w:r>
    </w:p>
    <w:p w:rsidR="00F51218" w:rsidRPr="00F51218" w:rsidRDefault="00F5121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1) Закон о заштити животне средине;</w:t>
      </w:r>
    </w:p>
    <w:p w:rsidR="00F51218" w:rsidRPr="00F51218" w:rsidRDefault="00F51218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2) Правилник о методологији за израду националног и локалног регистра извора загађивања, као и методологији за врсте, начине и рокове прикупљања података;</w:t>
      </w:r>
    </w:p>
    <w:p w:rsidR="00F51218" w:rsidRPr="00F51218" w:rsidRDefault="00F06844" w:rsidP="003D0F7F">
      <w:pPr>
        <w:pStyle w:val="Normal1"/>
        <w:spacing w:before="0" w:beforeAutospacing="0" w:after="150" w:afterAutospacing="0" w:line="36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3) </w:t>
      </w:r>
      <w:r w:rsidRPr="00F06844">
        <w:rPr>
          <w:sz w:val="19"/>
          <w:szCs w:val="19"/>
        </w:rPr>
        <w:t>EMEP/EEA, Air pollutant emission inventory guidebook, 2013;</w:t>
      </w:r>
      <w:bookmarkStart w:id="1" w:name="_GoBack"/>
      <w:bookmarkEnd w:id="1"/>
    </w:p>
    <w:p w:rsidR="00F51218" w:rsidRPr="00F51218" w:rsidRDefault="00F51218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4) The Intergovernmental Panel on Climate Change (IPCC), 2006 IPCC Guidelines for National Greenhouse Gas Inventories, 2006;</w:t>
      </w:r>
    </w:p>
    <w:p w:rsidR="00F51218" w:rsidRPr="00F51218" w:rsidRDefault="00F51218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5) European Commission, Guidance Document for the implementation of the European PRTR, 2006;</w:t>
      </w:r>
    </w:p>
    <w:p w:rsidR="00F51218" w:rsidRPr="00F51218" w:rsidRDefault="00F51218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6) European Commission, Integrated Pollution Prevention and Control (IPPC) Reference Document on Best Available Techniques for Intensive Rearing of Poultry and Pigs, July 2003;</w:t>
      </w:r>
    </w:p>
    <w:p w:rsidR="00F51218" w:rsidRPr="00F51218" w:rsidRDefault="00F51218" w:rsidP="003D0F7F">
      <w:pPr>
        <w:pStyle w:val="Normal1"/>
        <w:shd w:val="clear" w:color="auto" w:fill="FFFFFF"/>
        <w:spacing w:before="0" w:beforeAutospacing="0" w:after="150" w:afterAutospacing="0"/>
        <w:jc w:val="both"/>
        <w:rPr>
          <w:sz w:val="19"/>
          <w:szCs w:val="19"/>
        </w:rPr>
      </w:pPr>
      <w:r w:rsidRPr="00F51218">
        <w:rPr>
          <w:sz w:val="19"/>
          <w:szCs w:val="19"/>
        </w:rPr>
        <w:t>7) European Commission, Regulation (EC) No 166/2006 of the European parliament and of the council of 18 January 2006 concerning the establishment of a European Pollutant Release and Transfer Register andamending Council Directives 91/689/EEC and 96/61/EC;</w:t>
      </w:r>
    </w:p>
    <w:sectPr w:rsidR="00F51218" w:rsidRPr="00F5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186"/>
    <w:multiLevelType w:val="hybridMultilevel"/>
    <w:tmpl w:val="D0C4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091E"/>
    <w:multiLevelType w:val="hybridMultilevel"/>
    <w:tmpl w:val="D0C4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5897"/>
    <w:multiLevelType w:val="hybridMultilevel"/>
    <w:tmpl w:val="D0C4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661BB"/>
    <w:multiLevelType w:val="hybridMultilevel"/>
    <w:tmpl w:val="D0C4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E4331"/>
    <w:multiLevelType w:val="hybridMultilevel"/>
    <w:tmpl w:val="D0C4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D0"/>
    <w:rsid w:val="00064970"/>
    <w:rsid w:val="00072A65"/>
    <w:rsid w:val="001206B8"/>
    <w:rsid w:val="001C3FC7"/>
    <w:rsid w:val="001E1157"/>
    <w:rsid w:val="003668AA"/>
    <w:rsid w:val="003D0F7F"/>
    <w:rsid w:val="004B5A35"/>
    <w:rsid w:val="00526AD0"/>
    <w:rsid w:val="00540BB9"/>
    <w:rsid w:val="0067720A"/>
    <w:rsid w:val="00791E0A"/>
    <w:rsid w:val="00836288"/>
    <w:rsid w:val="00864004"/>
    <w:rsid w:val="00884E2F"/>
    <w:rsid w:val="008D44EA"/>
    <w:rsid w:val="00923C0A"/>
    <w:rsid w:val="009771D3"/>
    <w:rsid w:val="00994ED0"/>
    <w:rsid w:val="00A87EBA"/>
    <w:rsid w:val="00AC0339"/>
    <w:rsid w:val="00B17DBA"/>
    <w:rsid w:val="00B25806"/>
    <w:rsid w:val="00B51F46"/>
    <w:rsid w:val="00BA0119"/>
    <w:rsid w:val="00BA0D8D"/>
    <w:rsid w:val="00BF2EA6"/>
    <w:rsid w:val="00C26F2D"/>
    <w:rsid w:val="00C600BA"/>
    <w:rsid w:val="00D10597"/>
    <w:rsid w:val="00EC0821"/>
    <w:rsid w:val="00F014C1"/>
    <w:rsid w:val="00F046F2"/>
    <w:rsid w:val="00F06844"/>
    <w:rsid w:val="00F366F4"/>
    <w:rsid w:val="00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50---odeljak">
    <w:name w:val="wyq050---odeljak"/>
    <w:basedOn w:val="Normal"/>
    <w:rsid w:val="0086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86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6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ks">
    <w:name w:val="indeks"/>
    <w:basedOn w:val="DefaultParagraphFont"/>
    <w:rsid w:val="00864004"/>
  </w:style>
  <w:style w:type="paragraph" w:customStyle="1" w:styleId="normalbold">
    <w:name w:val="normalbold"/>
    <w:basedOn w:val="Normal"/>
    <w:rsid w:val="005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5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b">
    <w:name w:val="normaltdb"/>
    <w:basedOn w:val="Normal"/>
    <w:rsid w:val="005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ar">
    <w:name w:val="normalcentar"/>
    <w:basedOn w:val="Normal"/>
    <w:rsid w:val="006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20A"/>
    <w:pPr>
      <w:ind w:left="720"/>
      <w:contextualSpacing/>
    </w:pPr>
  </w:style>
  <w:style w:type="paragraph" w:customStyle="1" w:styleId="normalitalic">
    <w:name w:val="normalitalic"/>
    <w:basedOn w:val="Normal"/>
    <w:rsid w:val="00AC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50---odeljak">
    <w:name w:val="wyq050---odeljak"/>
    <w:basedOn w:val="Normal"/>
    <w:rsid w:val="0086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86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6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ks">
    <w:name w:val="indeks"/>
    <w:basedOn w:val="DefaultParagraphFont"/>
    <w:rsid w:val="00864004"/>
  </w:style>
  <w:style w:type="paragraph" w:customStyle="1" w:styleId="normalbold">
    <w:name w:val="normalbold"/>
    <w:basedOn w:val="Normal"/>
    <w:rsid w:val="005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5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b">
    <w:name w:val="normaltdb"/>
    <w:basedOn w:val="Normal"/>
    <w:rsid w:val="0052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ar">
    <w:name w:val="normalcentar"/>
    <w:basedOn w:val="Normal"/>
    <w:rsid w:val="006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20A"/>
    <w:pPr>
      <w:ind w:left="720"/>
      <w:contextualSpacing/>
    </w:pPr>
  </w:style>
  <w:style w:type="paragraph" w:customStyle="1" w:styleId="normalitalic">
    <w:name w:val="normalitalic"/>
    <w:basedOn w:val="Normal"/>
    <w:rsid w:val="00AC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3E82-6164-44A2-9055-0DD84F08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Kerkez</dc:creator>
  <cp:lastModifiedBy>Nikola Kerkez</cp:lastModifiedBy>
  <cp:revision>15</cp:revision>
  <cp:lastPrinted>2025-01-30T14:13:00Z</cp:lastPrinted>
  <dcterms:created xsi:type="dcterms:W3CDTF">2025-01-30T09:03:00Z</dcterms:created>
  <dcterms:modified xsi:type="dcterms:W3CDTF">2025-01-31T12:10:00Z</dcterms:modified>
</cp:coreProperties>
</file>