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EC" w:rsidRDefault="00062FEC" w:rsidP="005368FD">
      <w:pPr>
        <w:tabs>
          <w:tab w:val="left" w:pos="30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062FEC" w:rsidRPr="00062FEC" w:rsidRDefault="00062FEC" w:rsidP="00062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62FEC" w:rsidRDefault="00062FEC" w:rsidP="00062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6719E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 О Н Т Р О Л Н А    Л И С Т А бр:</w:t>
      </w:r>
      <w:r w:rsidRPr="006719E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F2459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КЛ-7-001/02</w:t>
      </w:r>
    </w:p>
    <w:p w:rsidR="00062FEC" w:rsidRDefault="00062FEC" w:rsidP="00062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РАДНО ВРЕМЕ ТРГОВИНСКИХ, ЗАНАТСКИХ ОБЈЕКАТА</w:t>
      </w:r>
    </w:p>
    <w:p w:rsidR="00062FEC" w:rsidRDefault="00062FEC" w:rsidP="0053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 ПУМПИ ЗА ТОЧЕЊЕ ГОРИВА</w:t>
      </w:r>
    </w:p>
    <w:p w:rsidR="005368FD" w:rsidRPr="005368FD" w:rsidRDefault="005368FD" w:rsidP="00536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5223"/>
      </w:tblGrid>
      <w:tr w:rsidR="00062FEC" w:rsidRPr="006719EE" w:rsidTr="0037498B">
        <w:trPr>
          <w:trHeight w:val="558"/>
        </w:trPr>
        <w:tc>
          <w:tcPr>
            <w:tcW w:w="10444" w:type="dxa"/>
            <w:gridSpan w:val="2"/>
            <w:shd w:val="clear" w:color="auto" w:fill="D9D9D9"/>
            <w:vAlign w:val="center"/>
          </w:tcPr>
          <w:p w:rsidR="00062FEC" w:rsidRPr="006719EE" w:rsidRDefault="00062FEC" w:rsidP="0037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ОПШТЕ ИНФОРМАЦИЈЕ О ИНСПЕКЦИЈСКОМ НАДЗОРУ</w:t>
            </w:r>
          </w:p>
        </w:tc>
      </w:tr>
      <w:tr w:rsidR="00062FEC" w:rsidRPr="006719EE" w:rsidTr="0037498B">
        <w:tc>
          <w:tcPr>
            <w:tcW w:w="10444" w:type="dxa"/>
            <w:gridSpan w:val="2"/>
          </w:tcPr>
          <w:p w:rsidR="00062FEC" w:rsidRPr="006719EE" w:rsidRDefault="00062FEC" w:rsidP="003749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Опште информације</w:t>
            </w:r>
          </w:p>
        </w:tc>
      </w:tr>
      <w:tr w:rsidR="00062FEC" w:rsidRPr="006719EE" w:rsidTr="0037498B">
        <w:tc>
          <w:tcPr>
            <w:tcW w:w="10444" w:type="dxa"/>
            <w:gridSpan w:val="2"/>
          </w:tcPr>
          <w:p w:rsidR="00062FEC" w:rsidRPr="006719EE" w:rsidRDefault="00062FEC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Град Кикинда, Градска управа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:rsidR="00B253FD" w:rsidRPr="000E19DB" w:rsidRDefault="00B253FD" w:rsidP="00B25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19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Секретаријат за инспекцијске послове</w:t>
            </w:r>
            <w:r w:rsidRPr="000E19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– Комунална инспекција</w:t>
            </w:r>
          </w:p>
          <w:p w:rsidR="00062FEC" w:rsidRPr="006719EE" w:rsidRDefault="00062FEC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Водећи инспектор:</w:t>
            </w:r>
          </w:p>
          <w:p w:rsidR="00062FEC" w:rsidRPr="006719EE" w:rsidRDefault="00062FEC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Укључени инспектор:</w:t>
            </w:r>
          </w:p>
          <w:p w:rsidR="00062FEC" w:rsidRPr="006719EE" w:rsidRDefault="00062FEC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Датум инспекцијског надзора:</w:t>
            </w:r>
          </w:p>
        </w:tc>
      </w:tr>
      <w:tr w:rsidR="00062FEC" w:rsidRPr="006719EE" w:rsidTr="0037498B">
        <w:trPr>
          <w:trHeight w:val="1231"/>
        </w:trPr>
        <w:tc>
          <w:tcPr>
            <w:tcW w:w="10444" w:type="dxa"/>
            <w:gridSpan w:val="2"/>
          </w:tcPr>
          <w:p w:rsidR="00062FEC" w:rsidRPr="006719EE" w:rsidRDefault="00062FEC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Врста инспекцијског надзора</w:t>
            </w:r>
          </w:p>
          <w:p w:rsidR="00062FEC" w:rsidRPr="006719EE" w:rsidRDefault="00062FEC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Редовни</w:t>
            </w:r>
          </w:p>
          <w:p w:rsidR="00062FEC" w:rsidRPr="006719EE" w:rsidRDefault="00062FEC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Ванредни</w:t>
            </w:r>
          </w:p>
          <w:p w:rsidR="00062FEC" w:rsidRPr="006719EE" w:rsidRDefault="00062FEC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Контролни</w:t>
            </w:r>
          </w:p>
          <w:p w:rsidR="00062FEC" w:rsidRDefault="00062FEC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Допунски </w:t>
            </w:r>
          </w:p>
          <w:p w:rsidR="00F24590" w:rsidRPr="006719EE" w:rsidRDefault="00F24590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Мешовити</w:t>
            </w:r>
          </w:p>
        </w:tc>
      </w:tr>
      <w:tr w:rsidR="00062FEC" w:rsidRPr="006719EE" w:rsidTr="0037498B">
        <w:trPr>
          <w:trHeight w:val="245"/>
        </w:trPr>
        <w:tc>
          <w:tcPr>
            <w:tcW w:w="10444" w:type="dxa"/>
            <w:gridSpan w:val="2"/>
          </w:tcPr>
          <w:p w:rsidR="00062FEC" w:rsidRPr="006719EE" w:rsidRDefault="00062FEC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Инспекцијски надзор према облику:</w:t>
            </w:r>
          </w:p>
          <w:p w:rsidR="00062FEC" w:rsidRPr="006719EE" w:rsidRDefault="00062FEC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Теренски</w:t>
            </w:r>
          </w:p>
          <w:p w:rsidR="00062FEC" w:rsidRPr="006719EE" w:rsidRDefault="00062FEC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Канцеларијски </w:t>
            </w:r>
          </w:p>
        </w:tc>
      </w:tr>
      <w:tr w:rsidR="00062FEC" w:rsidRPr="006719EE" w:rsidTr="0037498B">
        <w:trPr>
          <w:trHeight w:val="742"/>
        </w:trPr>
        <w:tc>
          <w:tcPr>
            <w:tcW w:w="10444" w:type="dxa"/>
            <w:gridSpan w:val="2"/>
          </w:tcPr>
          <w:p w:rsidR="00062FEC" w:rsidRPr="006719EE" w:rsidRDefault="00062FEC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Налог за инспекцијски надзор:</w:t>
            </w:r>
          </w:p>
          <w:p w:rsidR="00062FEC" w:rsidRPr="006719EE" w:rsidRDefault="00062FEC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</w:t>
            </w:r>
          </w:p>
          <w:p w:rsidR="00062FEC" w:rsidRPr="006719EE" w:rsidRDefault="00062FEC" w:rsidP="0037498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□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</w:t>
            </w:r>
          </w:p>
        </w:tc>
      </w:tr>
      <w:tr w:rsidR="00062FEC" w:rsidRPr="006719EE" w:rsidTr="0037498B">
        <w:trPr>
          <w:trHeight w:val="492"/>
        </w:trPr>
        <w:tc>
          <w:tcPr>
            <w:tcW w:w="10444" w:type="dxa"/>
            <w:gridSpan w:val="2"/>
            <w:shd w:val="clear" w:color="auto" w:fill="D9D9D9"/>
            <w:vAlign w:val="center"/>
          </w:tcPr>
          <w:p w:rsidR="00062FEC" w:rsidRPr="006719EE" w:rsidRDefault="00062FEC" w:rsidP="0037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ИНФОРМАЦИЈЕ О КОНТРОЛИСАНОМ СУБЈЕКТУ</w:t>
            </w:r>
          </w:p>
        </w:tc>
      </w:tr>
      <w:tr w:rsidR="00062FEC" w:rsidRPr="006719EE" w:rsidTr="0037498B">
        <w:trPr>
          <w:trHeight w:val="40"/>
        </w:trPr>
        <w:tc>
          <w:tcPr>
            <w:tcW w:w="10444" w:type="dxa"/>
            <w:gridSpan w:val="2"/>
          </w:tcPr>
          <w:p w:rsidR="00062FEC" w:rsidRPr="006719EE" w:rsidRDefault="00062FEC" w:rsidP="003749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Правно/физичко лице, предузетник</w:t>
            </w:r>
          </w:p>
        </w:tc>
      </w:tr>
      <w:tr w:rsidR="00062FEC" w:rsidRPr="006719EE" w:rsidTr="0037498B">
        <w:trPr>
          <w:trHeight w:val="440"/>
        </w:trPr>
        <w:tc>
          <w:tcPr>
            <w:tcW w:w="10444" w:type="dxa"/>
            <w:gridSpan w:val="2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Подаци о контролисаном субјекту</w:t>
            </w:r>
          </w:p>
        </w:tc>
      </w:tr>
      <w:tr w:rsidR="00062FEC" w:rsidRPr="006719EE" w:rsidTr="0037498B">
        <w:trPr>
          <w:trHeight w:val="30"/>
        </w:trPr>
        <w:tc>
          <w:tcPr>
            <w:tcW w:w="5221" w:type="dxa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Назив/име и презиме субјекта: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62FEC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FEC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FEC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062FEC" w:rsidRPr="006719EE" w:rsidRDefault="00062FEC" w:rsidP="00F24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Град: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FEC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FEC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FEC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Е-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mail</w:t>
            </w: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FEC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Интернет адреса: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FEC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FEC" w:rsidRPr="006719EE" w:rsidTr="0037498B">
        <w:trPr>
          <w:trHeight w:val="21"/>
        </w:trPr>
        <w:tc>
          <w:tcPr>
            <w:tcW w:w="5221" w:type="dxa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FEC" w:rsidRPr="006719EE" w:rsidTr="0037498B">
        <w:trPr>
          <w:trHeight w:val="32"/>
        </w:trPr>
        <w:tc>
          <w:tcPr>
            <w:tcW w:w="5221" w:type="dxa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Бр. личне карте (за физичка лица):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FEC" w:rsidRPr="006719EE" w:rsidTr="0037498B">
        <w:trPr>
          <w:trHeight w:val="26"/>
        </w:trPr>
        <w:tc>
          <w:tcPr>
            <w:tcW w:w="10444" w:type="dxa"/>
            <w:gridSpan w:val="2"/>
          </w:tcPr>
          <w:p w:rsidR="00062FEC" w:rsidRPr="00A41EA7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6719E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Пословни простор</w:t>
            </w:r>
          </w:p>
        </w:tc>
      </w:tr>
      <w:tr w:rsidR="00062FEC" w:rsidRPr="006719EE" w:rsidTr="0037498B">
        <w:trPr>
          <w:trHeight w:val="422"/>
        </w:trPr>
        <w:tc>
          <w:tcPr>
            <w:tcW w:w="10444" w:type="dxa"/>
            <w:gridSpan w:val="2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Локација пословног простора у ком је вршен инспекцијски надзор</w:t>
            </w:r>
          </w:p>
        </w:tc>
      </w:tr>
      <w:tr w:rsidR="00062FEC" w:rsidRPr="006719EE" w:rsidTr="0037498B">
        <w:trPr>
          <w:trHeight w:val="26"/>
        </w:trPr>
        <w:tc>
          <w:tcPr>
            <w:tcW w:w="5221" w:type="dxa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Адреса (улица и број):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FEC" w:rsidRPr="006719EE" w:rsidTr="0037498B">
        <w:trPr>
          <w:trHeight w:val="26"/>
        </w:trPr>
        <w:tc>
          <w:tcPr>
            <w:tcW w:w="5221" w:type="dxa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FEC" w:rsidRPr="006719EE" w:rsidTr="0037498B">
        <w:trPr>
          <w:trHeight w:val="26"/>
        </w:trPr>
        <w:tc>
          <w:tcPr>
            <w:tcW w:w="5221" w:type="dxa"/>
            <w:shd w:val="clear" w:color="auto" w:fill="D9D9D9"/>
          </w:tcPr>
          <w:p w:rsidR="00062FEC" w:rsidRPr="006719EE" w:rsidRDefault="00062FEC" w:rsidP="00F24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Град: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FEC" w:rsidRPr="006719EE" w:rsidTr="0037498B">
        <w:trPr>
          <w:trHeight w:val="26"/>
        </w:trPr>
        <w:tc>
          <w:tcPr>
            <w:tcW w:w="5221" w:type="dxa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62FEC" w:rsidRPr="006719EE" w:rsidTr="0037498B">
        <w:trPr>
          <w:trHeight w:val="26"/>
        </w:trPr>
        <w:tc>
          <w:tcPr>
            <w:tcW w:w="5221" w:type="dxa"/>
            <w:shd w:val="clear" w:color="auto" w:fill="D9D9D9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719E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</w:tcPr>
          <w:p w:rsidR="00062FEC" w:rsidRPr="006719EE" w:rsidRDefault="00062FEC" w:rsidP="00374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062FEC" w:rsidRDefault="00062FEC" w:rsidP="00062FEC">
      <w:pPr>
        <w:rPr>
          <w:lang w:val="sr-Latn-CS"/>
        </w:rPr>
      </w:pPr>
    </w:p>
    <w:p w:rsidR="005368FD" w:rsidRDefault="005368FD" w:rsidP="00062FEC">
      <w:pPr>
        <w:rPr>
          <w:lang w:val="sr-Latn-CS"/>
        </w:rPr>
      </w:pPr>
    </w:p>
    <w:p w:rsidR="005368FD" w:rsidRDefault="005368FD" w:rsidP="00062FEC">
      <w:pPr>
        <w:rPr>
          <w:lang w:val="sr-Latn-CS"/>
        </w:rPr>
      </w:pPr>
    </w:p>
    <w:p w:rsidR="005368FD" w:rsidRDefault="005368FD" w:rsidP="00062FEC">
      <w:pPr>
        <w:rPr>
          <w:lang w:val="sr-Latn-CS"/>
        </w:rPr>
      </w:pPr>
    </w:p>
    <w:tbl>
      <w:tblPr>
        <w:tblW w:w="10530" w:type="dxa"/>
        <w:tblInd w:w="-612" w:type="dxa"/>
        <w:tblLook w:val="04A0" w:firstRow="1" w:lastRow="0" w:firstColumn="1" w:lastColumn="0" w:noHBand="0" w:noVBand="1"/>
      </w:tblPr>
      <w:tblGrid>
        <w:gridCol w:w="1665"/>
        <w:gridCol w:w="960"/>
        <w:gridCol w:w="5760"/>
        <w:gridCol w:w="2145"/>
      </w:tblGrid>
      <w:tr w:rsidR="00062FEC" w:rsidRPr="00062FEC" w:rsidTr="00062FEC">
        <w:trPr>
          <w:trHeight w:val="330"/>
        </w:trPr>
        <w:tc>
          <w:tcPr>
            <w:tcW w:w="8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ОБАВЕЗНА ПИТЕЊА ПРЕ ИЗВРШЕЊА КОНТРОЛЕ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одредити</w:t>
            </w:r>
            <w:proofErr w:type="spellEnd"/>
          </w:p>
        </w:tc>
      </w:tr>
      <w:tr w:rsidR="00062FEC" w:rsidRPr="00062FEC" w:rsidTr="00062FE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62FEC" w:rsidRPr="00F24590" w:rsidRDefault="00062FEC" w:rsidP="00F2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регистрован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у АПР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</w:p>
        </w:tc>
      </w:tr>
      <w:tr w:rsidR="00062FEC" w:rsidRPr="00062FEC" w:rsidTr="00062FEC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2FEC" w:rsidRPr="00F24590" w:rsidRDefault="00062FEC" w:rsidP="00F2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</w:p>
        </w:tc>
      </w:tr>
      <w:tr w:rsidR="00062FEC" w:rsidRPr="00062FEC" w:rsidTr="00062FE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62FEC" w:rsidRPr="00F24590" w:rsidRDefault="00062FEC" w:rsidP="00F2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поседује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одговарајући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сагласности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уколико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прописано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обављање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делатности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</w:p>
        </w:tc>
      </w:tr>
      <w:tr w:rsidR="00062FEC" w:rsidRPr="00062FEC" w:rsidTr="00062FEC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</w:p>
        </w:tc>
      </w:tr>
      <w:tr w:rsidR="00062FEC" w:rsidRPr="00062FEC" w:rsidTr="00062FEC">
        <w:trPr>
          <w:trHeight w:val="315"/>
        </w:trPr>
        <w:tc>
          <w:tcPr>
            <w:tcW w:w="26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Напомена</w:t>
            </w:r>
            <w:proofErr w:type="spellEnd"/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9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62FEC" w:rsidRPr="00062FEC" w:rsidTr="00062FEC">
        <w:trPr>
          <w:trHeight w:val="315"/>
        </w:trPr>
        <w:tc>
          <w:tcPr>
            <w:tcW w:w="26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FEC" w:rsidRPr="00062FEC" w:rsidRDefault="00062FEC" w:rsidP="00062FEC">
      <w:pPr>
        <w:rPr>
          <w:lang w:val="sr-Latn-CS"/>
        </w:rPr>
      </w:pPr>
    </w:p>
    <w:tbl>
      <w:tblPr>
        <w:tblW w:w="10530" w:type="dxa"/>
        <w:tblInd w:w="-612" w:type="dxa"/>
        <w:tblLook w:val="04A0" w:firstRow="1" w:lastRow="0" w:firstColumn="1" w:lastColumn="0" w:noHBand="0" w:noVBand="1"/>
      </w:tblPr>
      <w:tblGrid>
        <w:gridCol w:w="1665"/>
        <w:gridCol w:w="960"/>
        <w:gridCol w:w="5760"/>
        <w:gridCol w:w="2145"/>
      </w:tblGrid>
      <w:tr w:rsidR="00062FEC" w:rsidRPr="00062FEC" w:rsidTr="00062FEC">
        <w:trPr>
          <w:trHeight w:val="330"/>
        </w:trPr>
        <w:tc>
          <w:tcPr>
            <w:tcW w:w="8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ОБЈЕКТА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одредити</w:t>
            </w:r>
            <w:proofErr w:type="spellEnd"/>
          </w:p>
        </w:tc>
      </w:tr>
      <w:tr w:rsidR="00062FEC" w:rsidRPr="00062FEC" w:rsidTr="00062FEC">
        <w:trPr>
          <w:trHeight w:val="315"/>
        </w:trPr>
        <w:tc>
          <w:tcPr>
            <w:tcW w:w="16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F2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Трговински</w:t>
            </w:r>
            <w:proofErr w:type="spellEnd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објекат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2FEC" w:rsidRPr="00062FEC" w:rsidTr="00062FEC">
        <w:trPr>
          <w:trHeight w:val="300"/>
        </w:trPr>
        <w:tc>
          <w:tcPr>
            <w:tcW w:w="16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F2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Занатски</w:t>
            </w:r>
            <w:proofErr w:type="spellEnd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објекат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2FEC" w:rsidRPr="00062FEC" w:rsidTr="00062FEC">
        <w:trPr>
          <w:trHeight w:val="315"/>
        </w:trPr>
        <w:tc>
          <w:tcPr>
            <w:tcW w:w="1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F2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Пумпа</w:t>
            </w:r>
            <w:proofErr w:type="spellEnd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точење</w:t>
            </w:r>
            <w:proofErr w:type="spellEnd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течних</w:t>
            </w:r>
            <w:proofErr w:type="spellEnd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горива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2FEC" w:rsidRPr="00062FEC" w:rsidTr="00062FEC">
        <w:trPr>
          <w:trHeight w:val="315"/>
        </w:trPr>
        <w:tc>
          <w:tcPr>
            <w:tcW w:w="26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Напомена</w:t>
            </w:r>
            <w:proofErr w:type="spellEnd"/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9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2FEC" w:rsidRPr="00062FEC" w:rsidTr="00062FEC">
        <w:trPr>
          <w:trHeight w:val="315"/>
        </w:trPr>
        <w:tc>
          <w:tcPr>
            <w:tcW w:w="26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2FEC" w:rsidRDefault="00062FEC"/>
    <w:tbl>
      <w:tblPr>
        <w:tblW w:w="10530" w:type="dxa"/>
        <w:tblInd w:w="-612" w:type="dxa"/>
        <w:tblLook w:val="04A0" w:firstRow="1" w:lastRow="0" w:firstColumn="1" w:lastColumn="0" w:noHBand="0" w:noVBand="1"/>
      </w:tblPr>
      <w:tblGrid>
        <w:gridCol w:w="1665"/>
        <w:gridCol w:w="960"/>
        <w:gridCol w:w="4800"/>
        <w:gridCol w:w="1010"/>
        <w:gridCol w:w="2095"/>
      </w:tblGrid>
      <w:tr w:rsidR="00062FEC" w:rsidRPr="00062FEC" w:rsidTr="00062FEC">
        <w:trPr>
          <w:trHeight w:val="330"/>
        </w:trPr>
        <w:tc>
          <w:tcPr>
            <w:tcW w:w="7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КОНТРОЛА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одредити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6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06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бодова</w:t>
            </w:r>
            <w:proofErr w:type="spellEnd"/>
          </w:p>
        </w:tc>
      </w:tr>
      <w:tr w:rsidR="00062FEC" w:rsidRPr="00062FEC" w:rsidTr="00062FE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62FEC" w:rsidRPr="00F24590" w:rsidRDefault="00062FEC" w:rsidP="00F2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Распоред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почетак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завршетак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радног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времена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je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утврђен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складу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Одлуком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истакнут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улазу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објекат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другом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видном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месту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62FEC" w:rsidRPr="00062FEC" w:rsidTr="00062FEC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2FEC" w:rsidRPr="00F24590" w:rsidRDefault="00062FEC" w:rsidP="00F2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62FEC" w:rsidRPr="00062FEC" w:rsidTr="00062FE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62FEC" w:rsidRPr="00F24590" w:rsidRDefault="00062FEC" w:rsidP="00F2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делатност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обавља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које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складу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Одлуком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62FEC" w:rsidRPr="00062FEC" w:rsidTr="00062FEC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2FEC" w:rsidRPr="00F24590" w:rsidRDefault="00062FEC" w:rsidP="00F2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62FEC" w:rsidRPr="00062FEC" w:rsidTr="00062FE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62FEC" w:rsidRPr="00F24590" w:rsidRDefault="00062FEC" w:rsidP="00F2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Надзирани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субјекат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комуналном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инспектору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омогућио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несметано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вршење</w:t>
            </w:r>
            <w:proofErr w:type="spellEnd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590">
              <w:rPr>
                <w:rFonts w:ascii="Times New Roman" w:eastAsia="Times New Roman" w:hAnsi="Times New Roman" w:cs="Times New Roman"/>
                <w:color w:val="000000"/>
              </w:rPr>
              <w:t>контроле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62FEC" w:rsidRPr="00062FEC" w:rsidTr="00062FEC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62FEC" w:rsidRPr="00062FEC" w:rsidTr="00062FEC">
        <w:trPr>
          <w:trHeight w:val="315"/>
        </w:trPr>
        <w:tc>
          <w:tcPr>
            <w:tcW w:w="843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Укупан</w:t>
            </w:r>
            <w:proofErr w:type="spellEnd"/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бодова</w:t>
            </w:r>
            <w:proofErr w:type="spellEnd"/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2FEC" w:rsidRPr="00062FEC" w:rsidTr="00062FEC">
        <w:trPr>
          <w:trHeight w:val="315"/>
        </w:trPr>
        <w:tc>
          <w:tcPr>
            <w:tcW w:w="26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Напомена</w:t>
            </w:r>
            <w:proofErr w:type="spellEnd"/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9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2FEC" w:rsidRPr="00062FEC" w:rsidTr="00062FEC">
        <w:trPr>
          <w:trHeight w:val="315"/>
        </w:trPr>
        <w:tc>
          <w:tcPr>
            <w:tcW w:w="26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0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2FEC" w:rsidRDefault="00062FEC"/>
    <w:tbl>
      <w:tblPr>
        <w:tblW w:w="10530" w:type="dxa"/>
        <w:tblInd w:w="-612" w:type="dxa"/>
        <w:tblLook w:val="04A0" w:firstRow="1" w:lastRow="0" w:firstColumn="1" w:lastColumn="0" w:noHBand="0" w:noVBand="1"/>
      </w:tblPr>
      <w:tblGrid>
        <w:gridCol w:w="4445"/>
        <w:gridCol w:w="3056"/>
        <w:gridCol w:w="3029"/>
      </w:tblGrid>
      <w:tr w:rsidR="00062FEC" w:rsidRPr="00062FEC" w:rsidTr="00062FEC">
        <w:trPr>
          <w:trHeight w:val="330"/>
        </w:trPr>
        <w:tc>
          <w:tcPr>
            <w:tcW w:w="10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ТАБЕЛА ЗА УТВРЂИВАЊЕ СТЕПЕНА РИЗИКА</w:t>
            </w:r>
          </w:p>
        </w:tc>
      </w:tr>
      <w:tr w:rsidR="00062FEC" w:rsidRPr="00062FEC" w:rsidTr="00062FEC">
        <w:trPr>
          <w:trHeight w:val="330"/>
        </w:trPr>
        <w:tc>
          <w:tcPr>
            <w:tcW w:w="4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color w:val="000000"/>
              </w:rPr>
              <w:t>СТЕПЕН РИЗИКА</w:t>
            </w:r>
          </w:p>
        </w:tc>
        <w:tc>
          <w:tcPr>
            <w:tcW w:w="3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БРОЈ БОДОВА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одредити</w:t>
            </w:r>
            <w:proofErr w:type="spellEnd"/>
          </w:p>
        </w:tc>
      </w:tr>
      <w:tr w:rsidR="00062FEC" w:rsidRPr="00062FEC" w:rsidTr="00062FEC">
        <w:trPr>
          <w:trHeight w:val="315"/>
        </w:trPr>
        <w:tc>
          <w:tcPr>
            <w:tcW w:w="4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незнатан</w:t>
            </w:r>
            <w:proofErr w:type="spellEnd"/>
          </w:p>
        </w:tc>
        <w:tc>
          <w:tcPr>
            <w:tcW w:w="30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color w:val="000000"/>
              </w:rPr>
              <w:t>9 - 10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2FEC" w:rsidRPr="00062FEC" w:rsidTr="00062FEC">
        <w:trPr>
          <w:trHeight w:val="300"/>
        </w:trPr>
        <w:tc>
          <w:tcPr>
            <w:tcW w:w="4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низак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color w:val="000000"/>
              </w:rPr>
              <w:t>7 - 8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2FEC" w:rsidRPr="00062FEC" w:rsidTr="00062FEC">
        <w:trPr>
          <w:trHeight w:val="300"/>
        </w:trPr>
        <w:tc>
          <w:tcPr>
            <w:tcW w:w="4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средњи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color w:val="000000"/>
              </w:rPr>
              <w:t>5 - 6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2FEC" w:rsidRPr="00062FEC" w:rsidTr="00062FEC">
        <w:trPr>
          <w:trHeight w:val="300"/>
        </w:trPr>
        <w:tc>
          <w:tcPr>
            <w:tcW w:w="4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висок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color w:val="000000"/>
              </w:rPr>
              <w:t>3 - 4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2FEC" w:rsidRPr="00062FEC" w:rsidTr="00062FEC">
        <w:trPr>
          <w:trHeight w:val="315"/>
        </w:trPr>
        <w:tc>
          <w:tcPr>
            <w:tcW w:w="44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FEC">
              <w:rPr>
                <w:rFonts w:ascii="Times New Roman" w:eastAsia="Times New Roman" w:hAnsi="Times New Roman" w:cs="Times New Roman"/>
                <w:color w:val="000000"/>
              </w:rPr>
              <w:t>критичан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FEC">
              <w:rPr>
                <w:rFonts w:ascii="Times New Roman" w:eastAsia="Times New Roman" w:hAnsi="Times New Roman" w:cs="Times New Roman"/>
                <w:color w:val="000000"/>
              </w:rPr>
              <w:t>0 - 2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2FEC" w:rsidRPr="00062FEC" w:rsidRDefault="00062FEC" w:rsidP="00062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58F9" w:rsidRDefault="000658F9"/>
    <w:p w:rsidR="000658F9" w:rsidRPr="003B2ED6" w:rsidRDefault="000658F9" w:rsidP="0006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2E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НАДЗИРАНИ СУБЈЕКАТ                                                КОМУНАЛНИ ИНСПЕКТОР</w:t>
      </w:r>
    </w:p>
    <w:p w:rsidR="000658F9" w:rsidRPr="000658F9" w:rsidRDefault="000658F9" w:rsidP="00065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8F9" w:rsidRPr="000658F9" w:rsidRDefault="000658F9" w:rsidP="00065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8F9" w:rsidRPr="000658F9" w:rsidRDefault="000658F9" w:rsidP="00065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658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________________________                </w:t>
      </w:r>
      <w:r w:rsidR="003B2E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М.П. </w:t>
      </w:r>
      <w:r w:rsidRPr="000658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___________________________</w:t>
      </w:r>
    </w:p>
    <w:p w:rsidR="000658F9" w:rsidRDefault="000658F9"/>
    <w:sectPr w:rsidR="000658F9" w:rsidSect="005368FD">
      <w:pgSz w:w="11906" w:h="16838"/>
      <w:pgMar w:top="36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75" w:rsidRDefault="00A42B75" w:rsidP="005368FD">
      <w:pPr>
        <w:spacing w:after="0" w:line="240" w:lineRule="auto"/>
      </w:pPr>
      <w:r>
        <w:separator/>
      </w:r>
    </w:p>
  </w:endnote>
  <w:endnote w:type="continuationSeparator" w:id="0">
    <w:p w:rsidR="00A42B75" w:rsidRDefault="00A42B75" w:rsidP="0053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75" w:rsidRDefault="00A42B75" w:rsidP="005368FD">
      <w:pPr>
        <w:spacing w:after="0" w:line="240" w:lineRule="auto"/>
      </w:pPr>
      <w:r>
        <w:separator/>
      </w:r>
    </w:p>
  </w:footnote>
  <w:footnote w:type="continuationSeparator" w:id="0">
    <w:p w:rsidR="00A42B75" w:rsidRDefault="00A42B75" w:rsidP="00536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EC"/>
    <w:rsid w:val="00062FEC"/>
    <w:rsid w:val="000658F9"/>
    <w:rsid w:val="003B2ED6"/>
    <w:rsid w:val="003F3CB4"/>
    <w:rsid w:val="005368FD"/>
    <w:rsid w:val="0083297B"/>
    <w:rsid w:val="00894A60"/>
    <w:rsid w:val="00A42B75"/>
    <w:rsid w:val="00B210A7"/>
    <w:rsid w:val="00B253FD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FD"/>
  </w:style>
  <w:style w:type="paragraph" w:styleId="Footer">
    <w:name w:val="footer"/>
    <w:basedOn w:val="Normal"/>
    <w:link w:val="FooterChar"/>
    <w:uiPriority w:val="99"/>
    <w:unhideWhenUsed/>
    <w:rsid w:val="0053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FD"/>
  </w:style>
  <w:style w:type="paragraph" w:styleId="Footer">
    <w:name w:val="footer"/>
    <w:basedOn w:val="Normal"/>
    <w:link w:val="FooterChar"/>
    <w:uiPriority w:val="99"/>
    <w:unhideWhenUsed/>
    <w:rsid w:val="0053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Belos Danica</cp:lastModifiedBy>
  <cp:revision>5</cp:revision>
  <dcterms:created xsi:type="dcterms:W3CDTF">2017-01-30T13:18:00Z</dcterms:created>
  <dcterms:modified xsi:type="dcterms:W3CDTF">2018-12-25T09:00:00Z</dcterms:modified>
</cp:coreProperties>
</file>