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D1" w:rsidRPr="00C04048" w:rsidRDefault="008424EB" w:rsidP="007768A4">
      <w:pPr>
        <w:jc w:val="right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sr-Cyrl-RS"/>
        </w:rPr>
        <w:t>Прилог 1</w:t>
      </w:r>
    </w:p>
    <w:p w:rsidR="00C04048" w:rsidRPr="007768A4" w:rsidRDefault="00C04048" w:rsidP="00C04048">
      <w:pPr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7768A4">
        <w:rPr>
          <w:rFonts w:ascii="Times New Roman" w:hAnsi="Times New Roman" w:cs="Times New Roman"/>
          <w:b/>
          <w:sz w:val="20"/>
          <w:szCs w:val="20"/>
          <w:lang w:val="sr-Cyrl-RS"/>
        </w:rPr>
        <w:t>САДРЖИНА ЗАХТЕВА ЗА ОДРЕЂИВАЊЕ ОБИМА И САДРЖАЈА СТУДИЈЕ О ПРОЦЕНИ УТИЦАЈА НА ЖИВОТНУ СРЕДИНУ</w:t>
      </w:r>
    </w:p>
    <w:tbl>
      <w:tblPr>
        <w:tblW w:w="0" w:type="auto"/>
        <w:tblInd w:w="148" w:type="dxa"/>
        <w:tblLayout w:type="fixed"/>
        <w:tblLook w:val="04A0" w:firstRow="1" w:lastRow="0" w:firstColumn="1" w:lastColumn="0" w:noHBand="0" w:noVBand="1"/>
      </w:tblPr>
      <w:tblGrid>
        <w:gridCol w:w="423"/>
        <w:gridCol w:w="9654"/>
      </w:tblGrid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1.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Подаци о носиоцу пројекта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</w:tcPr>
          <w:p w:rsidR="00C04048" w:rsidRPr="004E312F" w:rsidRDefault="00C04048" w:rsidP="00C040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</w:pPr>
          </w:p>
        </w:tc>
        <w:tc>
          <w:tcPr>
            <w:tcW w:w="9654" w:type="dxa"/>
            <w:vAlign w:val="center"/>
            <w:hideMark/>
          </w:tcPr>
          <w:p w:rsid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Назив, односно име; седиште, односно адреса; телефонски број; факс; е-маил.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2.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Опис пројекта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(а) опис физичких карактеристика пројекта и услова коришћења земљишта у фази извођења и фази редовног рада;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(б) опис главних карактеристика производног поступка (природе и количина коришћења материјала);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(в) процена врсте и количине очекиваних отпадних материја и емисија који су резултат редовног рада пројекта: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- загађивање воде;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- загађивање ваздуха и земљишта;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- бука, вибрација;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- светлост, топлота, радијација, итд.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3.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4E312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Приказ главних алтернатива које је носилац пројекта размотрио и најважнијих разлога за одлучивање, водећи при том рачуна о утицају на животну средину.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4.</w:t>
            </w:r>
          </w:p>
        </w:tc>
        <w:tc>
          <w:tcPr>
            <w:tcW w:w="9654" w:type="dxa"/>
            <w:vAlign w:val="center"/>
            <w:hideMark/>
          </w:tcPr>
          <w:p w:rsidR="00C04048" w:rsidRDefault="00C04048" w:rsidP="004E312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Опис чинилаца животне средине за које постоји могућност да буду знатно изложени ризику услед реализације пројекта укључујући:</w:t>
            </w:r>
          </w:p>
          <w:p w:rsidR="004E312F" w:rsidRPr="004E312F" w:rsidRDefault="004E312F" w:rsidP="004E312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(а) становништво;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(б) фауна;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(в) флора;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(г) земљиште;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(д) вода;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(ђ) ваздух;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(е) климатски чиниоци;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(ж) грађевине;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(з) непокретна културна добра и археолошка налазишта;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(и) пејзаж; као и</w:t>
            </w:r>
          </w:p>
        </w:tc>
      </w:tr>
      <w:tr w:rsidR="00C04048" w:rsidRPr="00C04048" w:rsidTr="004E312F">
        <w:tc>
          <w:tcPr>
            <w:tcW w:w="423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(ј) међусобни односи наведених чинилаца.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5.</w:t>
            </w:r>
          </w:p>
        </w:tc>
        <w:tc>
          <w:tcPr>
            <w:tcW w:w="9654" w:type="dxa"/>
            <w:vAlign w:val="center"/>
            <w:hideMark/>
          </w:tcPr>
          <w:p w:rsid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Опис могућих значајних утицаја пројекта на животну средину (непосредних и посредних, секундарних, кумулативних, краткорочних, средњорочних и дугорочних, сталних, привремених, позитивних и негативних) до којих може доћи услед: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(а) постојања пројекта;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(б) коришћења природних ресурса;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4E312F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(в) емисија загађујућих материја, стварања неугодности и уклањања отпада;</w:t>
            </w:r>
          </w:p>
        </w:tc>
      </w:tr>
      <w:tr w:rsidR="00C04048" w:rsidRPr="00C04048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 </w:t>
            </w:r>
            <w:r w:rsidRPr="004E312F">
              <w:rPr>
                <w:rFonts w:ascii="Times New Roman" w:eastAsia="Arial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 </w:t>
            </w:r>
          </w:p>
        </w:tc>
        <w:tc>
          <w:tcPr>
            <w:tcW w:w="9654" w:type="dxa"/>
            <w:vAlign w:val="center"/>
            <w:hideMark/>
          </w:tcPr>
          <w:p w:rsid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као и опис метода предвиђања коришћених приликом процене утицаја на животну средину.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4E312F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6.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Опис мера предвиђених у циљу спречавања, смањења или отклањања сваког значајног штетног утицаја на животну средину.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4E312F" w:rsidTr="004E312F">
        <w:tc>
          <w:tcPr>
            <w:tcW w:w="423" w:type="dxa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7.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 xml:space="preserve">Нетехнички резиме информација од 2 до 6. </w:t>
            </w:r>
          </w:p>
          <w:p w:rsidR="004E312F" w:rsidRPr="004E312F" w:rsidRDefault="004E312F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</w:p>
        </w:tc>
      </w:tr>
      <w:tr w:rsidR="00C04048" w:rsidRPr="004E312F" w:rsidTr="004E312F">
        <w:tc>
          <w:tcPr>
            <w:tcW w:w="423" w:type="dxa"/>
            <w:hideMark/>
          </w:tcPr>
          <w:p w:rsidR="00C04048" w:rsidRPr="00C04048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8</w:t>
            </w:r>
            <w:r w:rsidRPr="00C0404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r-Cyrl-ME" w:eastAsia="zh-CN"/>
              </w:rPr>
              <w:t>.</w:t>
            </w:r>
          </w:p>
        </w:tc>
        <w:tc>
          <w:tcPr>
            <w:tcW w:w="9654" w:type="dxa"/>
            <w:vAlign w:val="center"/>
            <w:hideMark/>
          </w:tcPr>
          <w:p w:rsidR="00C04048" w:rsidRPr="004E312F" w:rsidRDefault="00C04048" w:rsidP="00C040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Latn-RS" w:eastAsia="zh-CN"/>
              </w:rPr>
            </w:pPr>
            <w:r w:rsidRPr="004E312F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sr-Cyrl-ME" w:eastAsia="zh-CN"/>
              </w:rPr>
              <w:t>Подаци о могућим тешкоћама (технички недостаци или непостојање одговарајућег стручног знања и вештина) на које је наишао носилац пројекта.</w:t>
            </w:r>
          </w:p>
        </w:tc>
      </w:tr>
    </w:tbl>
    <w:p w:rsidR="00C04048" w:rsidRPr="004E312F" w:rsidRDefault="00C04048" w:rsidP="004E312F">
      <w:pPr>
        <w:rPr>
          <w:lang w:val="sr-Latn-RS"/>
        </w:rPr>
      </w:pPr>
    </w:p>
    <w:sectPr w:rsidR="00C04048" w:rsidRPr="004E3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EC"/>
    <w:rsid w:val="00121AC9"/>
    <w:rsid w:val="004E312F"/>
    <w:rsid w:val="006F76D1"/>
    <w:rsid w:val="007768A4"/>
    <w:rsid w:val="008424EB"/>
    <w:rsid w:val="00C04048"/>
    <w:rsid w:val="00DD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Kerkez</dc:creator>
  <cp:lastModifiedBy>Edvin Tot</cp:lastModifiedBy>
  <cp:revision>7</cp:revision>
  <cp:lastPrinted>2025-02-13T13:18:00Z</cp:lastPrinted>
  <dcterms:created xsi:type="dcterms:W3CDTF">2025-01-20T12:49:00Z</dcterms:created>
  <dcterms:modified xsi:type="dcterms:W3CDTF">2025-02-13T13:18:00Z</dcterms:modified>
</cp:coreProperties>
</file>